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38" w:rsidRDefault="00311238" w:rsidP="00311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  Р   О  Т  О  К    О   Л</w:t>
      </w:r>
    </w:p>
    <w:p w:rsidR="00311238" w:rsidRDefault="00311238" w:rsidP="00311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49/18.01.2019 г.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Днес 18 януари 2019 г  в гр. Ген. Тошево се проведе заседание на Общинска избирателна комисия, при следния дневен ред:</w:t>
      </w:r>
    </w:p>
    <w:p w:rsidR="00311238" w:rsidRDefault="00311238" w:rsidP="00311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решение за предсрочно прекратяване пълномощията на общински съветник Стелиян Иванов Стоянов  от коалиция „Земеделци и демократи“ на основание подадено заявление пред председателя на общински съвет Генерал Тошево съгласно чл.30, ал. 4, т.3 от ЗМСМА.</w:t>
      </w:r>
    </w:p>
    <w:p w:rsidR="00311238" w:rsidRDefault="00311238" w:rsidP="00311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238" w:rsidRDefault="00311238" w:rsidP="00311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за избран следващия от листата на коалиция „Земеделци и демократи“ кандидат , класиран според броя на преференциите .</w:t>
      </w:r>
    </w:p>
    <w:p w:rsidR="00311238" w:rsidRDefault="00311238" w:rsidP="003112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откри в 17 ,30 часа и се председателства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Милена Петрова, поради служебна ангажираност  извън областта на председателя на комисията.</w:t>
      </w:r>
    </w:p>
    <w:p w:rsidR="00311238" w:rsidRDefault="00311238" w:rsidP="003112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следните членове на ОИК.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Иванова Петрова – зам. председател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Върбан Димитров Върбанов – член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Нейкова Дякова – член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Дико Иванов Диков –член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Саами Сали – член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Геновева Дичева – член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Дяко Иванов Дяков – член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Стоянов- член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Налице е необходимия кворум за приемане на законосъобразни решения.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точка 1 комисията пристъпи към обсъждане на депозираната пред общинска избирателна комисия оставка на общински съветник Стелиян Иванов Стоянов от  листата на коалиция „Земеделци и демократи“. Оставката е подадена от общинския съветник пред председателя на Общински съвет Генерал Тошево , комисията счита, че са налице основанията за предсрочно прекратяване на пълномощията и пристъпи към гласуване.  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38" w:rsidRPr="00C06222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„ЗА“:</w:t>
      </w:r>
    </w:p>
    <w:p w:rsidR="00311238" w:rsidRDefault="00311238" w:rsidP="00311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Иванова Петрова – зам. председател</w:t>
      </w:r>
    </w:p>
    <w:p w:rsidR="00311238" w:rsidRDefault="00311238" w:rsidP="00311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</w:t>
      </w:r>
    </w:p>
    <w:p w:rsidR="00311238" w:rsidRDefault="00311238" w:rsidP="00311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Върбан Димитров Върбанов – член</w:t>
      </w:r>
    </w:p>
    <w:p w:rsidR="00311238" w:rsidRDefault="00311238" w:rsidP="00311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Нейкова Дякова – член</w:t>
      </w:r>
    </w:p>
    <w:p w:rsidR="00311238" w:rsidRDefault="00311238" w:rsidP="00311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Дико Иванов Диков –член</w:t>
      </w:r>
    </w:p>
    <w:p w:rsidR="00311238" w:rsidRDefault="00311238" w:rsidP="00311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Саами Сали – член</w:t>
      </w:r>
    </w:p>
    <w:p w:rsidR="00311238" w:rsidRDefault="00311238" w:rsidP="00311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Геновева Дичева – член</w:t>
      </w:r>
    </w:p>
    <w:p w:rsidR="00311238" w:rsidRDefault="00311238" w:rsidP="00311238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2FA6">
        <w:rPr>
          <w:rFonts w:ascii="Times New Roman" w:hAnsi="Times New Roman" w:cs="Times New Roman"/>
          <w:sz w:val="24"/>
          <w:szCs w:val="24"/>
        </w:rPr>
        <w:lastRenderedPageBreak/>
        <w:t>Дяко Иванов Дяков – член</w:t>
      </w:r>
    </w:p>
    <w:p w:rsidR="00311238" w:rsidRPr="00042FA6" w:rsidRDefault="00311238" w:rsidP="00311238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2FA6">
        <w:rPr>
          <w:rFonts w:ascii="Times New Roman" w:hAnsi="Times New Roman" w:cs="Times New Roman"/>
          <w:sz w:val="24"/>
          <w:szCs w:val="24"/>
        </w:rPr>
        <w:t>Георги Стоянов- член</w:t>
      </w:r>
    </w:p>
    <w:p w:rsidR="00311238" w:rsidRDefault="00311238" w:rsidP="0031123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Единодушно се прие  решение за предсрочно прекратяване на пълномощията на общински съветник Стелиян Иванов Стоянов.</w:t>
      </w:r>
    </w:p>
    <w:p w:rsidR="00311238" w:rsidRDefault="00311238" w:rsidP="0031123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Гласувано:  9 гласа „за“ от присъствали 9 членове.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 втора точка от дневния ред: Комисията извърши справка на кандидатите получили поне 7 % от общинската избирателна квота чрез преференциално гласуване и установи следващия кандидат общински съветник от листата на  коалиция „Земеделци и демократи“ е Боян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Поради изчерпване на дневния ред заседанието на ОИК Ген. Тошево се закри.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311238" w:rsidRDefault="00311238" w:rsidP="00311238">
      <w:pPr>
        <w:rPr>
          <w:rFonts w:ascii="Times New Roman" w:hAnsi="Times New Roman" w:cs="Times New Roman"/>
          <w:sz w:val="24"/>
          <w:szCs w:val="24"/>
        </w:rPr>
      </w:pPr>
    </w:p>
    <w:p w:rsidR="00496586" w:rsidRDefault="00496586">
      <w:bookmarkStart w:id="0" w:name="_GoBack"/>
      <w:bookmarkEnd w:id="0"/>
    </w:p>
    <w:sectPr w:rsidR="0049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3740"/>
    <w:multiLevelType w:val="hybridMultilevel"/>
    <w:tmpl w:val="D862E6F8"/>
    <w:lvl w:ilvl="0" w:tplc="3C168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76A8B"/>
    <w:multiLevelType w:val="hybridMultilevel"/>
    <w:tmpl w:val="E3363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A2743"/>
    <w:multiLevelType w:val="hybridMultilevel"/>
    <w:tmpl w:val="D862E6F8"/>
    <w:lvl w:ilvl="0" w:tplc="3C168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40"/>
    <w:rsid w:val="00311238"/>
    <w:rsid w:val="00496586"/>
    <w:rsid w:val="00A9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C96D-8FA0-49EC-9163-ED21542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2019-01-18T16:09:00Z</dcterms:created>
  <dcterms:modified xsi:type="dcterms:W3CDTF">2019-01-18T16:09:00Z</dcterms:modified>
</cp:coreProperties>
</file>