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9" w:rsidRPr="000E2E3C" w:rsidRDefault="000E2E3C" w:rsidP="000E2E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3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2079B9" w:rsidRPr="000E2E3C" w:rsidRDefault="002079B9" w:rsidP="000E2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РЕШЕНИЕ</w:t>
      </w:r>
    </w:p>
    <w:p w:rsidR="002079B9" w:rsidRPr="000E2E3C" w:rsidRDefault="002079B9" w:rsidP="000E2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№  454 -  МР</w:t>
      </w:r>
    </w:p>
    <w:p w:rsidR="002079B9" w:rsidRPr="000E2E3C" w:rsidRDefault="002079B9" w:rsidP="000E2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Ген. Тошево  16.12.2015г.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Постъпило е предложение с вх. № 212 / 16 .12. 2017 г. от Димчо Димов , упълномощен представител на Обединени патриоти, за промяна в състава на СИК № 081200012; и 081200035.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Предвид горното и на основание чл.87, ал.1 т. 5, чл. 89 и чл. 92, ал.4 от  ИК , Общинската избирателна комисия</w:t>
      </w:r>
    </w:p>
    <w:p w:rsidR="002079B9" w:rsidRPr="000E2E3C" w:rsidRDefault="002079B9" w:rsidP="000E2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Р Е Ш И: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081200012 , а именно :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На мястото на : Захари Янчев Григоров -председател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Се назначава: Юлиян Атанасов Юлиянов – председател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081200035 , а именно :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На мястото на :Димитър Живков Димитров – член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Се назначава: Димитър Василев Димитров - член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анулира издадените удостоверения на заменените членове – удостоверение  № </w:t>
      </w:r>
      <w:r w:rsidR="00620376" w:rsidRPr="000E2E3C">
        <w:rPr>
          <w:rFonts w:ascii="Times New Roman" w:hAnsi="Times New Roman" w:cs="Times New Roman"/>
          <w:sz w:val="24"/>
          <w:szCs w:val="24"/>
        </w:rPr>
        <w:t>57</w:t>
      </w:r>
      <w:r w:rsidRPr="000E2E3C">
        <w:rPr>
          <w:rFonts w:ascii="Times New Roman" w:hAnsi="Times New Roman" w:cs="Times New Roman"/>
          <w:sz w:val="24"/>
          <w:szCs w:val="24"/>
        </w:rPr>
        <w:t>/05.12.2017  г.</w:t>
      </w:r>
      <w:r w:rsidR="00620376" w:rsidRPr="000E2E3C">
        <w:rPr>
          <w:rFonts w:ascii="Times New Roman" w:hAnsi="Times New Roman" w:cs="Times New Roman"/>
          <w:sz w:val="24"/>
          <w:szCs w:val="24"/>
        </w:rPr>
        <w:t xml:space="preserve"> и 171/05.12.2017 г </w:t>
      </w:r>
      <w:bookmarkStart w:id="0" w:name="_GoBack"/>
      <w:bookmarkEnd w:id="0"/>
      <w:r w:rsidRPr="000E2E3C">
        <w:rPr>
          <w:rFonts w:ascii="Times New Roman" w:hAnsi="Times New Roman" w:cs="Times New Roman"/>
          <w:sz w:val="24"/>
          <w:szCs w:val="24"/>
        </w:rPr>
        <w:t xml:space="preserve"> и издава удостоверения на новоназначените.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2079B9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6F" w:rsidRPr="000E2E3C" w:rsidRDefault="002079B9" w:rsidP="000E2E3C">
      <w:pPr>
        <w:jc w:val="both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8166F" w:rsidRPr="000E2E3C" w:rsidSect="00DF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0CE"/>
    <w:rsid w:val="0008166F"/>
    <w:rsid w:val="000830CE"/>
    <w:rsid w:val="000E2E3C"/>
    <w:rsid w:val="002079B9"/>
    <w:rsid w:val="00620376"/>
    <w:rsid w:val="00A202EE"/>
    <w:rsid w:val="00B82F78"/>
    <w:rsid w:val="00D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3</cp:revision>
  <dcterms:created xsi:type="dcterms:W3CDTF">2017-12-17T22:07:00Z</dcterms:created>
  <dcterms:modified xsi:type="dcterms:W3CDTF">2017-12-17T22:10:00Z</dcterms:modified>
</cp:coreProperties>
</file>