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AA" w:rsidRDefault="001461AA" w:rsidP="001461AA">
      <w:r>
        <w:t xml:space="preserve">                                          Общинска избирателна комисия Генерал Тошево</w:t>
      </w:r>
    </w:p>
    <w:p w:rsidR="001461AA" w:rsidRDefault="001461AA" w:rsidP="001461AA"/>
    <w:p w:rsidR="001461AA" w:rsidRDefault="001461AA" w:rsidP="001461AA">
      <w:r>
        <w:t xml:space="preserve">                                                                           РЕШЕНИЕ </w:t>
      </w:r>
    </w:p>
    <w:p w:rsidR="001461AA" w:rsidRDefault="001461AA" w:rsidP="001461AA">
      <w:r>
        <w:t xml:space="preserve">                                                   </w:t>
      </w:r>
      <w:r w:rsidR="000D2500">
        <w:t xml:space="preserve">                        №  382</w:t>
      </w:r>
      <w:r>
        <w:t>-МР</w:t>
      </w:r>
    </w:p>
    <w:p w:rsidR="001461AA" w:rsidRDefault="001461AA" w:rsidP="001461AA">
      <w:r>
        <w:t xml:space="preserve">                                                         Гр.Ген.Тошево, 15. 11. 2017 г</w:t>
      </w:r>
    </w:p>
    <w:p w:rsidR="001461AA" w:rsidRDefault="001461AA" w:rsidP="001461AA"/>
    <w:p w:rsidR="001461AA" w:rsidRDefault="001461AA" w:rsidP="001461AA">
      <w:r>
        <w:t>ОТНОСНО: Определяне на вида, цвета и размера на торбите, в които се поставят за съхранение книжата и материалите при гласуването на Местния референдум на 17 декември 2017г. в община Генерал Тошево.</w:t>
      </w:r>
    </w:p>
    <w:p w:rsidR="001461AA" w:rsidRDefault="001461AA" w:rsidP="001461AA"/>
    <w:p w:rsidR="001461AA" w:rsidRDefault="001461AA" w:rsidP="001461AA">
      <w:r>
        <w:t>На основание чл.87, ал.1, т.1, чл.100, ал.1, т.5, чл.445, ал.7 от Изборния кодекс във връзка с §2 от ЗПУГДВМС и Методически указания на ЦИК приети с решение № 4726-МР от 02.05.2017г., Общинска избирателна комисия община Генерал Тошево, прие</w:t>
      </w:r>
    </w:p>
    <w:p w:rsidR="001461AA" w:rsidRDefault="001461AA" w:rsidP="001461AA"/>
    <w:p w:rsidR="001461AA" w:rsidRDefault="001461AA" w:rsidP="001461AA">
      <w:r>
        <w:t xml:space="preserve">                                                    </w:t>
      </w:r>
      <w:r w:rsidR="000D2500">
        <w:t xml:space="preserve">              РЕШЕНИЕ №</w:t>
      </w:r>
      <w:bookmarkStart w:id="0" w:name="_GoBack"/>
      <w:bookmarkEnd w:id="0"/>
      <w:r w:rsidR="000D2500">
        <w:rPr>
          <w:lang w:val="en-US"/>
        </w:rPr>
        <w:t>382</w:t>
      </w:r>
      <w:r>
        <w:t>-МР</w:t>
      </w:r>
    </w:p>
    <w:p w:rsidR="001461AA" w:rsidRDefault="001461AA" w:rsidP="001461AA"/>
    <w:p w:rsidR="001461AA" w:rsidRDefault="001461AA" w:rsidP="001461AA">
      <w:r>
        <w:t>Торбите, в които се поставят за съхранение книжата и материалите при гласува</w:t>
      </w:r>
      <w:r w:rsidR="001D65CF">
        <w:t>нето на Местния референдум на 17 декември</w:t>
      </w:r>
      <w:r>
        <w:t xml:space="preserve"> 2017г., трябва да притежават следните характеристики:</w:t>
      </w:r>
    </w:p>
    <w:p w:rsidR="001461AA" w:rsidRDefault="001461AA" w:rsidP="001461AA"/>
    <w:p w:rsidR="001461AA" w:rsidRDefault="001461AA" w:rsidP="001461AA">
      <w:r>
        <w:t>цвят – черен;</w:t>
      </w:r>
    </w:p>
    <w:p w:rsidR="001461AA" w:rsidRDefault="001461AA" w:rsidP="001461AA">
      <w:r>
        <w:t>вид – тъкана торба (чувал) от полипропилен с вътрешна полиетиленова торба;</w:t>
      </w:r>
    </w:p>
    <w:p w:rsidR="001461AA" w:rsidRDefault="001461AA" w:rsidP="001461AA">
      <w:r>
        <w:t>товароподемност – минимум 25кг;</w:t>
      </w:r>
    </w:p>
    <w:p w:rsidR="001461AA" w:rsidRDefault="001461AA" w:rsidP="001461AA">
      <w:r>
        <w:t>размери 60/90 см. с възможни отклонения +_ 10см.</w:t>
      </w:r>
    </w:p>
    <w:p w:rsidR="001461AA" w:rsidRDefault="001461AA" w:rsidP="001461AA">
      <w:r>
        <w:t xml:space="preserve"> </w:t>
      </w:r>
    </w:p>
    <w:p w:rsidR="001461AA" w:rsidRDefault="001461AA" w:rsidP="001461AA"/>
    <w:p w:rsidR="00CA283E" w:rsidRDefault="001461AA" w:rsidP="001461AA">
      <w:r>
        <w:t>Решението подлежи на оспорване пред ЦИК по реда на чл. 88 от ИК.</w:t>
      </w:r>
    </w:p>
    <w:p w:rsidR="001461AA" w:rsidRDefault="001461AA" w:rsidP="001461AA"/>
    <w:p w:rsidR="001461AA" w:rsidRDefault="001461AA" w:rsidP="001461AA">
      <w:r>
        <w:t>ПРЕДСЕДАТЕЛ:</w:t>
      </w:r>
    </w:p>
    <w:p w:rsidR="001461AA" w:rsidRDefault="001461AA" w:rsidP="001461AA">
      <w:r>
        <w:t>/Красимира Димитрова Митева/</w:t>
      </w:r>
    </w:p>
    <w:p w:rsidR="001461AA" w:rsidRDefault="001461AA" w:rsidP="001461AA">
      <w:r>
        <w:t>СЕКРЕТАР:</w:t>
      </w:r>
    </w:p>
    <w:p w:rsidR="001461AA" w:rsidRDefault="001461AA" w:rsidP="001461AA">
      <w:r>
        <w:t>/Живка Димитрова Запорожанова/</w:t>
      </w:r>
    </w:p>
    <w:sectPr w:rsidR="001461AA" w:rsidSect="00AE2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F1C77"/>
    <w:rsid w:val="000D2500"/>
    <w:rsid w:val="001461AA"/>
    <w:rsid w:val="001D65CF"/>
    <w:rsid w:val="002F1C77"/>
    <w:rsid w:val="00AE2033"/>
    <w:rsid w:val="00CA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PC303v</cp:lastModifiedBy>
  <cp:revision>4</cp:revision>
  <dcterms:created xsi:type="dcterms:W3CDTF">2017-11-15T06:39:00Z</dcterms:created>
  <dcterms:modified xsi:type="dcterms:W3CDTF">2017-11-16T09:12:00Z</dcterms:modified>
</cp:coreProperties>
</file>