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</w:t>
      </w:r>
      <w:r w:rsidR="00341857">
        <w:rPr>
          <w:rFonts w:ascii="Times New Roman" w:hAnsi="Times New Roman" w:cs="Times New Roman"/>
          <w:sz w:val="28"/>
          <w:szCs w:val="28"/>
        </w:rPr>
        <w:t>8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343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341857" w:rsidRDefault="00341857" w:rsidP="00341857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333333"/>
          <w:sz w:val="28"/>
          <w:szCs w:val="28"/>
        </w:rPr>
      </w:pPr>
      <w:r w:rsidRPr="002B5031">
        <w:rPr>
          <w:color w:val="333333"/>
          <w:sz w:val="28"/>
          <w:szCs w:val="28"/>
        </w:rPr>
        <w:t xml:space="preserve">Проект на решение за </w:t>
      </w:r>
      <w:r>
        <w:rPr>
          <w:color w:val="333333"/>
          <w:sz w:val="28"/>
          <w:szCs w:val="28"/>
        </w:rPr>
        <w:t>п</w:t>
      </w:r>
      <w:r w:rsidRPr="000A22EB">
        <w:rPr>
          <w:color w:val="333333"/>
          <w:sz w:val="28"/>
          <w:szCs w:val="28"/>
        </w:rPr>
        <w:t>ромяна в състава на членове на СИК 0812000</w:t>
      </w:r>
      <w:r>
        <w:rPr>
          <w:color w:val="333333"/>
          <w:sz w:val="28"/>
          <w:szCs w:val="28"/>
        </w:rPr>
        <w:t>03</w:t>
      </w:r>
      <w:r w:rsidRPr="000A22EB">
        <w:rPr>
          <w:color w:val="333333"/>
          <w:sz w:val="28"/>
          <w:szCs w:val="28"/>
        </w:rPr>
        <w:t xml:space="preserve"> в община Генерал Тошево предложени от </w:t>
      </w:r>
      <w:r>
        <w:rPr>
          <w:color w:val="333333"/>
          <w:sz w:val="28"/>
          <w:szCs w:val="28"/>
        </w:rPr>
        <w:t>ПП „ДВИЖЕНИЯ ЗА ПРАВА И СВОБОДИ“</w:t>
      </w:r>
      <w:r w:rsidRPr="000A22EB">
        <w:rPr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341857" w:rsidRPr="0017750E" w:rsidRDefault="00341857" w:rsidP="00341857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750E"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3C4C84">
        <w:rPr>
          <w:rFonts w:ascii="Times New Roman" w:hAnsi="Times New Roman" w:cs="Times New Roman"/>
          <w:color w:val="333333"/>
          <w:sz w:val="28"/>
          <w:szCs w:val="28"/>
        </w:rPr>
        <w:t>публикуване на упълномощени представители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341857" w:rsidRPr="003C4C84" w:rsidRDefault="00341857" w:rsidP="003418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3C4C84">
        <w:rPr>
          <w:rFonts w:ascii="Times New Roman" w:hAnsi="Times New Roman" w:cs="Times New Roman"/>
          <w:color w:val="333333"/>
          <w:sz w:val="28"/>
          <w:szCs w:val="28"/>
        </w:rPr>
        <w:t>убликуване на упълномощени представители на МК БЗНС (ПП БЪЛГАРСКИ ВЪЗХОД) в Община Генерал Тошево при произвеждане на изборите за общински съветници и за кметове на 29 октомври 2023г.</w:t>
      </w:r>
    </w:p>
    <w:p w:rsidR="00341857" w:rsidRDefault="00341857" w:rsidP="00341857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на решение за </w:t>
      </w:r>
      <w:r w:rsidRPr="00AB4E0C">
        <w:rPr>
          <w:color w:val="333333"/>
          <w:sz w:val="28"/>
          <w:szCs w:val="28"/>
        </w:rPr>
        <w:t xml:space="preserve">регистрация на застъпници на кандидатите в кандидатските листи на </w:t>
      </w:r>
      <w:r>
        <w:rPr>
          <w:color w:val="333333"/>
          <w:sz w:val="28"/>
          <w:szCs w:val="28"/>
        </w:rPr>
        <w:t>ПП ВЪЗРАЖДАНЕ</w:t>
      </w:r>
      <w:r w:rsidRPr="00AB4E0C">
        <w:rPr>
          <w:color w:val="333333"/>
          <w:sz w:val="28"/>
          <w:szCs w:val="28"/>
        </w:rPr>
        <w:t xml:space="preserve"> в Община </w:t>
      </w:r>
      <w:r>
        <w:rPr>
          <w:color w:val="333333"/>
          <w:sz w:val="28"/>
          <w:szCs w:val="28"/>
        </w:rPr>
        <w:t>Генерал Тошево</w:t>
      </w:r>
      <w:r w:rsidRPr="00AB4E0C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341857" w:rsidRDefault="00341857" w:rsidP="003418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3C4C84">
        <w:rPr>
          <w:rFonts w:ascii="Times New Roman" w:hAnsi="Times New Roman" w:cs="Times New Roman"/>
          <w:color w:val="333333"/>
          <w:sz w:val="28"/>
          <w:szCs w:val="28"/>
        </w:rPr>
        <w:t>публикуване на упълномощени представители на ПП „ГЕРБ“ в Община Генерал Тошево при произвеждане на изборите за общински съветници и за кметове на 29 октомври 2023г.</w:t>
      </w:r>
    </w:p>
    <w:p w:rsidR="00341857" w:rsidRPr="003C4C84" w:rsidRDefault="00341857" w:rsidP="003418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кандидатите в кандидатските листи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ГЕРБ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341857" w:rsidRDefault="00341857" w:rsidP="003418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3C4C84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081200028 в община Генерал Тошево предложени от ПП ГЕРБ, назначени с решения № 62/ 30.09.2023 г., на ОИК Генерал Тошево.</w:t>
      </w:r>
    </w:p>
    <w:p w:rsidR="00865CC9" w:rsidRPr="00865CC9" w:rsidRDefault="00341857" w:rsidP="00341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кандидатите в кандидатските листи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ДВИЖЕНИЕ ЗА ПРАВА И СВОБОДИ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  <w:bookmarkStart w:id="0" w:name="_GoBack"/>
      <w:bookmarkEnd w:id="0"/>
    </w:p>
    <w:p w:rsidR="00584343" w:rsidRPr="00AA473C" w:rsidRDefault="00584343" w:rsidP="0058434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017723" w:rsidRPr="00AA473C" w:rsidRDefault="00017723" w:rsidP="00584343">
      <w:pPr>
        <w:pStyle w:val="a3"/>
        <w:ind w:left="360"/>
        <w:jc w:val="both"/>
        <w:rPr>
          <w:color w:val="333333"/>
          <w:sz w:val="28"/>
          <w:szCs w:val="28"/>
        </w:rPr>
      </w:pPr>
    </w:p>
    <w:sectPr w:rsidR="00017723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4664"/>
    <w:rsid w:val="00017723"/>
    <w:rsid w:val="000204C2"/>
    <w:rsid w:val="001B238B"/>
    <w:rsid w:val="001E0435"/>
    <w:rsid w:val="002110D6"/>
    <w:rsid w:val="00251CC9"/>
    <w:rsid w:val="00274A77"/>
    <w:rsid w:val="00274EBB"/>
    <w:rsid w:val="002B5031"/>
    <w:rsid w:val="00301999"/>
    <w:rsid w:val="00341857"/>
    <w:rsid w:val="003A395B"/>
    <w:rsid w:val="00474AEB"/>
    <w:rsid w:val="004C6E2A"/>
    <w:rsid w:val="00584343"/>
    <w:rsid w:val="007124D9"/>
    <w:rsid w:val="0073285E"/>
    <w:rsid w:val="00755CC9"/>
    <w:rsid w:val="00825AF0"/>
    <w:rsid w:val="0083564C"/>
    <w:rsid w:val="00865CC9"/>
    <w:rsid w:val="0091661C"/>
    <w:rsid w:val="00960C4D"/>
    <w:rsid w:val="009C63FF"/>
    <w:rsid w:val="00AA473C"/>
    <w:rsid w:val="00C816D6"/>
    <w:rsid w:val="00D03F59"/>
    <w:rsid w:val="00D64397"/>
    <w:rsid w:val="00DD102E"/>
    <w:rsid w:val="00DF0ABB"/>
    <w:rsid w:val="00E166E0"/>
    <w:rsid w:val="00E938CF"/>
    <w:rsid w:val="00F045CE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0938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2023-10-28T13:44:00Z</dcterms:created>
  <dcterms:modified xsi:type="dcterms:W3CDTF">2023-10-28T13:45:00Z</dcterms:modified>
</cp:coreProperties>
</file>