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5D" w:rsidRDefault="001D0D5D" w:rsidP="001D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 xml:space="preserve">Общинска избирателна комисия – </w:t>
      </w:r>
      <w:r w:rsidR="007F523E">
        <w:rPr>
          <w:rFonts w:ascii="Times New Roman" w:eastAsia="Times New Roman" w:hAnsi="Times New Roman"/>
          <w:sz w:val="34"/>
          <w:szCs w:val="34"/>
          <w:lang w:eastAsia="bg-BG"/>
        </w:rPr>
        <w:t>гр. Генерал Тошево</w:t>
      </w:r>
    </w:p>
    <w:p w:rsidR="001D0D5D" w:rsidRDefault="00DA4080" w:rsidP="001D0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AA7EE1" w:rsidRDefault="00AA54E5" w:rsidP="00AA7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№2</w:t>
      </w:r>
      <w:r w:rsidR="001D0D5D">
        <w:rPr>
          <w:rFonts w:ascii="Times New Roman" w:eastAsia="Times New Roman" w:hAnsi="Times New Roman"/>
          <w:sz w:val="29"/>
          <w:szCs w:val="29"/>
          <w:lang w:eastAsia="bg-BG"/>
        </w:rPr>
        <w:t>/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08</w:t>
      </w:r>
      <w:r w:rsidR="001D0D5D">
        <w:rPr>
          <w:rFonts w:ascii="Times New Roman" w:eastAsia="Times New Roman" w:hAnsi="Times New Roman"/>
          <w:sz w:val="29"/>
          <w:szCs w:val="29"/>
          <w:lang w:eastAsia="bg-BG"/>
        </w:rPr>
        <w:t>.09.2019г.</w:t>
      </w:r>
    </w:p>
    <w:p w:rsidR="001D0D5D" w:rsidRPr="00AA7EE1" w:rsidRDefault="001D0D5D" w:rsidP="001D0D5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7EE1">
        <w:rPr>
          <w:rFonts w:ascii="Times New Roman" w:hAnsi="Times New Roman"/>
          <w:sz w:val="28"/>
          <w:szCs w:val="28"/>
        </w:rPr>
        <w:t xml:space="preserve">Днес </w:t>
      </w:r>
      <w:r w:rsidR="00E7482C">
        <w:rPr>
          <w:rFonts w:ascii="Times New Roman" w:hAnsi="Times New Roman"/>
          <w:sz w:val="28"/>
          <w:szCs w:val="28"/>
        </w:rPr>
        <w:t>08</w:t>
      </w:r>
      <w:r w:rsidRPr="00AA7EE1">
        <w:rPr>
          <w:rFonts w:ascii="Times New Roman" w:hAnsi="Times New Roman"/>
          <w:sz w:val="28"/>
          <w:szCs w:val="28"/>
        </w:rPr>
        <w:t>.09.2019</w:t>
      </w: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>г. в гр.</w:t>
      </w:r>
      <w:r w:rsidR="007F523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7EE1">
        <w:rPr>
          <w:rFonts w:ascii="Times New Roman" w:eastAsia="Times New Roman" w:hAnsi="Times New Roman"/>
          <w:sz w:val="28"/>
          <w:szCs w:val="28"/>
          <w:lang w:eastAsia="bg-BG"/>
        </w:rPr>
        <w:t>Генерал Тошево</w:t>
      </w: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проведе заседание на Общинска избирателна комисия гр. Генерал  Тошево</w:t>
      </w:r>
    </w:p>
    <w:p w:rsidR="001D0D5D" w:rsidRPr="00AA7EE1" w:rsidRDefault="001D0D5D" w:rsidP="00AA7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7EE1">
        <w:rPr>
          <w:rFonts w:ascii="Times New Roman" w:eastAsia="Times New Roman" w:hAnsi="Times New Roman"/>
          <w:sz w:val="28"/>
          <w:szCs w:val="28"/>
          <w:lang w:eastAsia="bg-BG"/>
        </w:rPr>
        <w:t xml:space="preserve">На заседанието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Look w:val="04A0" w:firstRow="1" w:lastRow="0" w:firstColumn="1" w:lastColumn="0" w:noHBand="0" w:noVBand="1"/>
      </w:tblPr>
      <w:tblGrid>
        <w:gridCol w:w="3280"/>
        <w:gridCol w:w="8640"/>
      </w:tblGrid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Здравка Георгиева Иванова</w:t>
            </w:r>
          </w:p>
        </w:tc>
      </w:tr>
      <w:tr w:rsidR="001D0D5D" w:rsidTr="001D0D5D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ЗАМ. - 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Диана Мирчева Димитрова</w:t>
            </w:r>
          </w:p>
          <w:p w:rsidR="001D0D5D" w:rsidRDefault="001D0D5D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Янка Иванова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Сивкова</w:t>
            </w:r>
            <w:proofErr w:type="spellEnd"/>
          </w:p>
        </w:tc>
      </w:tr>
      <w:tr w:rsidR="001D0D5D" w:rsidTr="001D0D5D">
        <w:trPr>
          <w:trHeight w:val="48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Живка Димитрова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Запорожанова</w:t>
            </w:r>
            <w:proofErr w:type="spellEnd"/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Милена Иванова Петрова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Дико Иванов Диков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Атанас Иванов Георгиев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  <w:r w:rsidR="001D0D5D">
              <w:rPr>
                <w:rFonts w:ascii="Times New Roman" w:hAnsi="Times New Roman"/>
                <w:color w:val="333333"/>
                <w:sz w:val="28"/>
                <w:szCs w:val="28"/>
              </w:rPr>
              <w:t>Елисавета Панчева Недялкова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 w:rsidP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Яна Илиева Вълчева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Върбан Димитров Върбанов</w:t>
            </w:r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Стоян Енев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Кешишев</w:t>
            </w:r>
            <w:proofErr w:type="spellEnd"/>
          </w:p>
        </w:tc>
      </w:tr>
      <w:tr w:rsidR="001D0D5D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1D0D5D" w:rsidRDefault="001D0D5D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A754CB" w:rsidRDefault="00AA7EE1" w:rsidP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8.</w:t>
            </w:r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Айгюл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Рамиева</w:t>
            </w:r>
            <w:proofErr w:type="spellEnd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Самиева</w:t>
            </w:r>
            <w:proofErr w:type="spellEnd"/>
            <w:r w:rsidR="00A754CB">
              <w:rPr>
                <w:rFonts w:ascii="Times New Roman" w:hAnsi="Times New Roman"/>
                <w:color w:val="333333"/>
                <w:sz w:val="28"/>
                <w:szCs w:val="28"/>
              </w:rPr>
              <w:t>- Кадир</w:t>
            </w:r>
          </w:p>
        </w:tc>
      </w:tr>
      <w:tr w:rsidR="00AA7EE1" w:rsidTr="001D0D5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A7EE1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A7EE1" w:rsidRDefault="00AA7EE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9.Даниела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Димчова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Стоянова</w:t>
            </w:r>
          </w:p>
        </w:tc>
      </w:tr>
    </w:tbl>
    <w:p w:rsidR="001D0D5D" w:rsidRDefault="001D0D5D" w:rsidP="00A754C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Заседанието бе открито в 17.00 часа и председателствано от  Председателя на ОИК</w:t>
      </w:r>
      <w:r w:rsidR="00A754CB">
        <w:rPr>
          <w:rFonts w:ascii="Times New Roman" w:hAnsi="Times New Roman"/>
          <w:color w:val="333333"/>
          <w:sz w:val="28"/>
          <w:szCs w:val="28"/>
        </w:rPr>
        <w:t xml:space="preserve"> Генерал Тошево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D0D5D" w:rsidRDefault="001D0D5D" w:rsidP="001D0D5D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Същата предложи заседанието да се проведе при следния  дневен ред:</w:t>
      </w:r>
    </w:p>
    <w:p w:rsidR="001D0D5D" w:rsidRDefault="001D0D5D" w:rsidP="001D0D5D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Вземане на решения за седалище и адрес</w:t>
      </w:r>
      <w:r w:rsidR="00A754CB">
        <w:rPr>
          <w:rFonts w:ascii="Times New Roman" w:hAnsi="Times New Roman"/>
          <w:color w:val="333333"/>
          <w:sz w:val="28"/>
          <w:szCs w:val="28"/>
        </w:rPr>
        <w:t xml:space="preserve"> за кореспонденция на ОИК-Генерал Тошево</w:t>
      </w:r>
      <w:r w:rsidR="00246411">
        <w:rPr>
          <w:rFonts w:ascii="Times New Roman" w:hAnsi="Times New Roman"/>
          <w:color w:val="333333"/>
          <w:sz w:val="28"/>
          <w:szCs w:val="28"/>
        </w:rPr>
        <w:t>, както и за</w:t>
      </w:r>
      <w:r>
        <w:rPr>
          <w:rFonts w:ascii="Times New Roman" w:hAnsi="Times New Roman"/>
          <w:color w:val="333333"/>
          <w:sz w:val="28"/>
          <w:szCs w:val="28"/>
        </w:rPr>
        <w:t xml:space="preserve"> работно време на ОИК.</w:t>
      </w:r>
    </w:p>
    <w:p w:rsidR="001D0D5D" w:rsidRDefault="00E7482C" w:rsidP="001D0D5D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2</w:t>
      </w:r>
      <w:r w:rsidR="001663F3">
        <w:rPr>
          <w:rFonts w:ascii="Times New Roman" w:hAnsi="Times New Roman"/>
          <w:color w:val="333333"/>
          <w:sz w:val="28"/>
          <w:szCs w:val="28"/>
        </w:rPr>
        <w:t>. Вземане на решение</w:t>
      </w:r>
      <w:r w:rsidR="001D0D5D">
        <w:rPr>
          <w:rFonts w:ascii="Times New Roman" w:hAnsi="Times New Roman"/>
          <w:color w:val="333333"/>
          <w:sz w:val="28"/>
          <w:szCs w:val="28"/>
        </w:rPr>
        <w:t xml:space="preserve"> за номерацията на решенията на ОИК</w:t>
      </w:r>
      <w:r w:rsidR="001663F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D0D5D">
        <w:rPr>
          <w:rFonts w:ascii="Times New Roman" w:hAnsi="Times New Roman"/>
          <w:color w:val="333333"/>
          <w:sz w:val="28"/>
          <w:szCs w:val="28"/>
        </w:rPr>
        <w:t>-</w:t>
      </w:r>
      <w:r w:rsidR="001663F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754CB">
        <w:rPr>
          <w:rFonts w:ascii="Times New Roman" w:hAnsi="Times New Roman"/>
          <w:color w:val="333333"/>
          <w:sz w:val="28"/>
          <w:szCs w:val="28"/>
        </w:rPr>
        <w:t>Генерал Тошево</w:t>
      </w:r>
      <w:r w:rsidR="001D0D5D">
        <w:rPr>
          <w:rFonts w:ascii="Times New Roman" w:hAnsi="Times New Roman"/>
          <w:color w:val="333333"/>
          <w:sz w:val="28"/>
          <w:szCs w:val="28"/>
        </w:rPr>
        <w:t xml:space="preserve"> за изборите за  общински съветници и кметове на 27.10.2019г.</w:t>
      </w:r>
    </w:p>
    <w:p w:rsidR="001D0D5D" w:rsidRDefault="00694F24" w:rsidP="001D0D5D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 Решение за назначаване на </w:t>
      </w:r>
      <w:r w:rsidR="001D0D5D">
        <w:rPr>
          <w:rFonts w:ascii="Times New Roman" w:hAnsi="Times New Roman"/>
          <w:color w:val="333333"/>
          <w:sz w:val="28"/>
          <w:szCs w:val="28"/>
        </w:rPr>
        <w:t>технически сът</w:t>
      </w:r>
      <w:r w:rsidR="00A754CB">
        <w:rPr>
          <w:rFonts w:ascii="Times New Roman" w:hAnsi="Times New Roman"/>
          <w:color w:val="333333"/>
          <w:sz w:val="28"/>
          <w:szCs w:val="28"/>
        </w:rPr>
        <w:t>рудник</w:t>
      </w:r>
      <w:r w:rsidR="001D0D5D">
        <w:rPr>
          <w:rFonts w:ascii="Times New Roman" w:hAnsi="Times New Roman"/>
          <w:color w:val="333333"/>
          <w:sz w:val="28"/>
          <w:szCs w:val="28"/>
        </w:rPr>
        <w:t xml:space="preserve">  към ОИК</w:t>
      </w:r>
      <w:r w:rsidR="002464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D0D5D">
        <w:rPr>
          <w:rFonts w:ascii="Times New Roman" w:hAnsi="Times New Roman"/>
          <w:color w:val="333333"/>
          <w:sz w:val="28"/>
          <w:szCs w:val="28"/>
        </w:rPr>
        <w:t>-</w:t>
      </w:r>
      <w:r w:rsidR="002464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754CB">
        <w:rPr>
          <w:rFonts w:ascii="Times New Roman" w:hAnsi="Times New Roman"/>
          <w:color w:val="333333"/>
          <w:sz w:val="28"/>
          <w:szCs w:val="28"/>
        </w:rPr>
        <w:t>Генерал Тошево.</w:t>
      </w:r>
    </w:p>
    <w:p w:rsidR="00246411" w:rsidRDefault="00694F24" w:rsidP="001D0D5D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</w:t>
      </w:r>
      <w:r w:rsidR="00246411">
        <w:rPr>
          <w:rFonts w:ascii="Times New Roman" w:hAnsi="Times New Roman"/>
          <w:color w:val="333333"/>
          <w:sz w:val="28"/>
          <w:szCs w:val="28"/>
        </w:rPr>
        <w:t>. Определяне броя мандати за общински съветници при произвеждане на изборите за общински съветници и за кметове на 27 октомври 2019г.</w:t>
      </w:r>
    </w:p>
    <w:p w:rsidR="00C652CB" w:rsidRDefault="00C652CB" w:rsidP="001D0D5D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Комисията единодушно прие дневния ред.</w:t>
      </w:r>
    </w:p>
    <w:p w:rsidR="001D0D5D" w:rsidRDefault="001D0D5D" w:rsidP="001D0D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hAnsi="Times New Roman"/>
          <w:b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663F3" w:rsidRDefault="001663F3" w:rsidP="001663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Председателя на ОИК предложи седалище и адрес за кореспонденция на ОИК-</w:t>
      </w:r>
      <w:r w:rsidR="00246411">
        <w:rPr>
          <w:rFonts w:ascii="Times New Roman" w:hAnsi="Times New Roman"/>
          <w:color w:val="333333"/>
          <w:sz w:val="28"/>
          <w:szCs w:val="28"/>
        </w:rPr>
        <w:t>гр.</w:t>
      </w:r>
      <w:r w:rsidR="00E7482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6411">
        <w:rPr>
          <w:rFonts w:ascii="Times New Roman" w:hAnsi="Times New Roman"/>
          <w:color w:val="333333"/>
          <w:sz w:val="28"/>
          <w:szCs w:val="28"/>
        </w:rPr>
        <w:t>Генерал Т</w:t>
      </w:r>
      <w:r>
        <w:rPr>
          <w:rFonts w:ascii="Times New Roman" w:hAnsi="Times New Roman"/>
          <w:color w:val="333333"/>
          <w:sz w:val="28"/>
          <w:szCs w:val="28"/>
        </w:rPr>
        <w:t>ошево да бъде:</w:t>
      </w:r>
      <w:r w:rsidR="00554E7E">
        <w:rPr>
          <w:rFonts w:ascii="Times New Roman" w:hAnsi="Times New Roman"/>
          <w:color w:val="333333"/>
          <w:sz w:val="28"/>
          <w:szCs w:val="28"/>
        </w:rPr>
        <w:t xml:space="preserve"> п.к.</w:t>
      </w:r>
      <w:r>
        <w:rPr>
          <w:rFonts w:ascii="Times New Roman" w:hAnsi="Times New Roman"/>
          <w:color w:val="333333"/>
          <w:sz w:val="28"/>
          <w:szCs w:val="28"/>
        </w:rPr>
        <w:t>9500, гр.</w:t>
      </w:r>
      <w:r w:rsidR="00E7482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Генерал Тошево, ул. „Васил Априлов„№5 и работно време на ОИК  - от 9.00 часа до 17.00 часа всеки  календарен ден.</w:t>
      </w:r>
    </w:p>
    <w:p w:rsidR="001663F3" w:rsidRPr="00E7482C" w:rsidRDefault="001663F3" w:rsidP="00E7482C">
      <w:pPr>
        <w:jc w:val="center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След направени разисквания и констатация и на основание чл.87 от ИК ОИК Генерал Тошево</w:t>
      </w:r>
      <w:r w:rsidR="00E7482C">
        <w:rPr>
          <w:rFonts w:ascii="Times New Roman" w:hAnsi="Times New Roman"/>
          <w:color w:val="333333"/>
          <w:sz w:val="28"/>
          <w:szCs w:val="28"/>
        </w:rPr>
        <w:t xml:space="preserve"> взе</w:t>
      </w:r>
      <w:r w:rsidR="00C652CB">
        <w:rPr>
          <w:rFonts w:ascii="Times New Roman" w:hAnsi="Times New Roman"/>
          <w:color w:val="333333"/>
          <w:sz w:val="28"/>
          <w:szCs w:val="28"/>
        </w:rPr>
        <w:t xml:space="preserve"> следното</w:t>
      </w:r>
    </w:p>
    <w:p w:rsidR="001663F3" w:rsidRDefault="00C652CB" w:rsidP="00C652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Е Н И Е</w:t>
      </w:r>
      <w:r w:rsidR="001663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1663F3" w:rsidRDefault="001663F3" w:rsidP="001663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Определя седалище и адрес за кореспонденция  на ОИК Генерал Тошево– 9500, гр. Генерал Тошево, ул.  „Васил Априлов</w:t>
      </w:r>
      <w:r w:rsidR="007F523E">
        <w:rPr>
          <w:rFonts w:ascii="Times New Roman" w:hAnsi="Times New Roman"/>
          <w:color w:val="333333"/>
          <w:sz w:val="28"/>
          <w:szCs w:val="28"/>
        </w:rPr>
        <w:t>“ №</w:t>
      </w:r>
      <w:r>
        <w:rPr>
          <w:rFonts w:ascii="Times New Roman" w:hAnsi="Times New Roman"/>
          <w:color w:val="333333"/>
          <w:sz w:val="28"/>
          <w:szCs w:val="28"/>
        </w:rPr>
        <w:t>5</w:t>
      </w:r>
    </w:p>
    <w:p w:rsidR="001663F3" w:rsidRDefault="001663F3" w:rsidP="001663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Определя работно време на ОИК от 9.00 часа до 17.00 часа всеки календарен ден. </w:t>
      </w:r>
    </w:p>
    <w:p w:rsidR="001663F3" w:rsidRDefault="000313CD" w:rsidP="001663F3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13</w:t>
      </w:r>
      <w:r w:rsidR="001663F3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1663F3" w:rsidRDefault="001663F3" w:rsidP="00166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="002662DB">
        <w:rPr>
          <w:rFonts w:ascii="Times New Roman" w:eastAsia="Times New Roman" w:hAnsi="Times New Roman"/>
          <w:sz w:val="24"/>
          <w:szCs w:val="24"/>
          <w:lang w:eastAsia="bg-BG"/>
        </w:rPr>
        <w:t>13</w:t>
      </w:r>
    </w:p>
    <w:p w:rsidR="001663F3" w:rsidRDefault="001663F3" w:rsidP="001663F3">
      <w:pPr>
        <w:spacing w:before="100" w:beforeAutospacing="1" w:after="100" w:afterAutospacing="1" w:line="240" w:lineRule="auto"/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</w:rPr>
        <w:t>– 0</w:t>
      </w:r>
    </w:p>
    <w:p w:rsidR="001663F3" w:rsidRDefault="001663F3" w:rsidP="001663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DD307D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64DE0" w:rsidRDefault="00F64DE0" w:rsidP="000560C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Председателят на ОИК Генерал Тошево предложи номерацията на решенията на ОИК- да се определя по реда  на вземането им и да се изписва с арабски цифри. </w:t>
      </w:r>
    </w:p>
    <w:p w:rsidR="00F64DE0" w:rsidRDefault="00F64DE0" w:rsidP="00C65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След направени разисквания на основание чл.87 от ИК, ОИК </w:t>
      </w:r>
      <w:r w:rsidR="006C2E69">
        <w:rPr>
          <w:rFonts w:ascii="Times New Roman" w:hAnsi="Times New Roman"/>
          <w:color w:val="333333"/>
          <w:sz w:val="28"/>
          <w:szCs w:val="28"/>
        </w:rPr>
        <w:t>Генерал Тошево</w:t>
      </w:r>
      <w:r w:rsidR="00C652CB">
        <w:rPr>
          <w:rFonts w:ascii="Times New Roman" w:hAnsi="Times New Roman"/>
          <w:color w:val="333333"/>
          <w:sz w:val="28"/>
          <w:szCs w:val="28"/>
        </w:rPr>
        <w:t>, взе следното</w:t>
      </w:r>
    </w:p>
    <w:p w:rsidR="00C652CB" w:rsidRDefault="00F64DE0" w:rsidP="00C652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="00C652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Е Н И Е:</w:t>
      </w:r>
    </w:p>
    <w:p w:rsidR="00F64DE0" w:rsidRPr="00C652CB" w:rsidRDefault="007C7F66" w:rsidP="00C652C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52C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Номерацията на решенията на ОИК-Генерал Тошево започва от № 1. Решенията на ОИК имат единна последователна номерация с арабски цифри</w:t>
      </w:r>
      <w:r w:rsidR="00943575" w:rsidRPr="00C652CB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64DE0" w:rsidRDefault="00F64DE0" w:rsidP="00F64DE0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Гласували:  </w:t>
      </w:r>
      <w:r w:rsidR="00DD307D">
        <w:rPr>
          <w:rFonts w:ascii="Times New Roman" w:hAnsi="Times New Roman"/>
          <w:color w:val="333333"/>
          <w:sz w:val="28"/>
          <w:szCs w:val="28"/>
        </w:rPr>
        <w:t xml:space="preserve">13 </w:t>
      </w:r>
      <w:r>
        <w:rPr>
          <w:rFonts w:ascii="Times New Roman" w:hAnsi="Times New Roman"/>
          <w:color w:val="333333"/>
          <w:sz w:val="28"/>
          <w:szCs w:val="28"/>
        </w:rPr>
        <w:t xml:space="preserve">членове на ОИК: </w:t>
      </w:r>
    </w:p>
    <w:p w:rsidR="00F64DE0" w:rsidRDefault="00F64DE0" w:rsidP="00F64D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="00DD307D">
        <w:rPr>
          <w:rFonts w:ascii="Times New Roman" w:eastAsia="Times New Roman" w:hAnsi="Times New Roman"/>
          <w:sz w:val="24"/>
          <w:szCs w:val="24"/>
          <w:lang w:eastAsia="bg-BG"/>
        </w:rPr>
        <w:t>13</w:t>
      </w:r>
    </w:p>
    <w:p w:rsidR="00F64DE0" w:rsidRDefault="00F64DE0" w:rsidP="00F64D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>– 0</w:t>
      </w:r>
    </w:p>
    <w:p w:rsidR="00DD307D" w:rsidRDefault="00DD307D" w:rsidP="00F64D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1300" w:rsidRDefault="00DD307D" w:rsidP="00DD30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701300" w:rsidRDefault="00701300" w:rsidP="00DD307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Председателят на ОИК генерал Тошево предложи за подпомагане на дейността на ОИК-Генерал Тошево да </w:t>
      </w:r>
      <w:r w:rsidR="00DD307D">
        <w:rPr>
          <w:rFonts w:ascii="Times New Roman" w:hAnsi="Times New Roman"/>
          <w:color w:val="333333"/>
          <w:sz w:val="28"/>
          <w:szCs w:val="28"/>
        </w:rPr>
        <w:t>се назначи  технически сътрудни</w:t>
      </w:r>
      <w:r>
        <w:rPr>
          <w:rFonts w:ascii="Times New Roman" w:hAnsi="Times New Roman"/>
          <w:color w:val="333333"/>
          <w:sz w:val="28"/>
          <w:szCs w:val="28"/>
        </w:rPr>
        <w:t>к към ОИК-Генерал Тошево.</w:t>
      </w:r>
    </w:p>
    <w:p w:rsidR="00701300" w:rsidRPr="00246411" w:rsidRDefault="00246411" w:rsidP="00832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="00701300">
        <w:rPr>
          <w:rFonts w:ascii="Times New Roman" w:hAnsi="Times New Roman"/>
          <w:color w:val="333333"/>
          <w:sz w:val="28"/>
          <w:szCs w:val="28"/>
        </w:rPr>
        <w:t>След направени разисквания и констатация на основание чл.87,</w:t>
      </w:r>
      <w:r w:rsidR="00DD307D">
        <w:rPr>
          <w:rFonts w:ascii="Times New Roman" w:hAnsi="Times New Roman"/>
          <w:color w:val="333333"/>
          <w:sz w:val="28"/>
          <w:szCs w:val="28"/>
        </w:rPr>
        <w:t xml:space="preserve"> ал.1 </w:t>
      </w:r>
      <w:r w:rsidR="00701300">
        <w:rPr>
          <w:rFonts w:ascii="Times New Roman" w:hAnsi="Times New Roman"/>
          <w:color w:val="333333"/>
          <w:sz w:val="28"/>
          <w:szCs w:val="28"/>
        </w:rPr>
        <w:t>във връзка с чл.78 ИК и т.5 от реш</w:t>
      </w:r>
      <w:r w:rsidR="007C7F66">
        <w:rPr>
          <w:rFonts w:ascii="Times New Roman" w:hAnsi="Times New Roman"/>
          <w:color w:val="333333"/>
          <w:sz w:val="28"/>
          <w:szCs w:val="28"/>
        </w:rPr>
        <w:t xml:space="preserve">ение № 616-МИ/15.08.2019 на ЦИК и </w:t>
      </w:r>
      <w:r w:rsidR="0070130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C7F66"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постъпило заявление</w:t>
      </w:r>
      <w:r w:rsidR="0039588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05</w:t>
      </w:r>
      <w:r w:rsidR="007C7F66"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.09.2019г.</w:t>
      </w:r>
      <w:r w:rsidR="000560C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832278">
        <w:rPr>
          <w:rFonts w:ascii="Times New Roman" w:hAnsi="Times New Roman"/>
          <w:color w:val="333333"/>
          <w:sz w:val="28"/>
          <w:szCs w:val="28"/>
        </w:rPr>
        <w:t xml:space="preserve">от Пенка Нейкова Дякова за заемане на длъжността технически сътрудник на </w:t>
      </w:r>
      <w:r w:rsidR="00832278">
        <w:rPr>
          <w:rFonts w:ascii="Times New Roman" w:hAnsi="Times New Roman"/>
          <w:color w:val="333333"/>
          <w:sz w:val="28"/>
          <w:szCs w:val="28"/>
        </w:rPr>
        <w:t>ОИК –Генерал Тошево</w:t>
      </w:r>
      <w:r w:rsidR="00832278">
        <w:rPr>
          <w:rFonts w:ascii="Times New Roman" w:hAnsi="Times New Roman"/>
          <w:color w:val="333333"/>
          <w:sz w:val="28"/>
          <w:szCs w:val="28"/>
        </w:rPr>
        <w:t xml:space="preserve">, взе следното </w:t>
      </w:r>
    </w:p>
    <w:p w:rsidR="00832278" w:rsidRPr="00832278" w:rsidRDefault="00832278" w:rsidP="00832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322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Е Н И Е:</w:t>
      </w:r>
    </w:p>
    <w:p w:rsidR="00DD307D" w:rsidRDefault="00701300" w:rsidP="002D7E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 за технически сътрудник  към ОИК  при произвеждане на изборите за общински съветници и кметове, насрочени на 27 октомври 2019г. – Пенка Нейкова Дякова, считано от</w:t>
      </w:r>
      <w:r w:rsidR="002D7EE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датата на взимане на решението </w:t>
      </w:r>
      <w:r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 7 дни включително от обявяване на изборния резултат.</w:t>
      </w:r>
    </w:p>
    <w:p w:rsidR="00DD307D" w:rsidRPr="00DD307D" w:rsidRDefault="00DD307D" w:rsidP="002D7E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C7F66" w:rsidRDefault="007C7F66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  13</w:t>
      </w:r>
      <w:r w:rsidRPr="007C7F66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395887" w:rsidRPr="007C7F66" w:rsidRDefault="00395887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C7F66" w:rsidRDefault="007C7F66" w:rsidP="002D7EE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7F6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7C7F66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2D70CC">
        <w:rPr>
          <w:rFonts w:ascii="Times New Roman" w:eastAsia="Times New Roman" w:hAnsi="Times New Roman"/>
          <w:sz w:val="24"/>
          <w:szCs w:val="24"/>
          <w:lang w:eastAsia="bg-BG"/>
        </w:rPr>
        <w:t>13</w:t>
      </w:r>
    </w:p>
    <w:p w:rsidR="00DD307D" w:rsidRPr="007C7F66" w:rsidRDefault="00DD307D" w:rsidP="002D7EE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7F66" w:rsidRDefault="007C7F66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7F66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C7F66">
        <w:rPr>
          <w:rFonts w:ascii="Times New Roman" w:hAnsi="Times New Roman"/>
          <w:sz w:val="28"/>
          <w:szCs w:val="28"/>
        </w:rPr>
        <w:t>– 0</w:t>
      </w:r>
    </w:p>
    <w:p w:rsidR="00246411" w:rsidRDefault="00246411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46411" w:rsidRDefault="00246411" w:rsidP="002D7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DD307D" w:rsidRPr="00DD307D">
        <w:rPr>
          <w:rFonts w:ascii="Times New Roman" w:hAnsi="Times New Roman"/>
          <w:b/>
          <w:sz w:val="24"/>
          <w:szCs w:val="24"/>
          <w:u w:val="single"/>
        </w:rPr>
        <w:t>четвърта от дневния</w:t>
      </w:r>
      <w:r w:rsidRPr="00DD307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:</w:t>
      </w:r>
    </w:p>
    <w:p w:rsidR="00246411" w:rsidRPr="00701300" w:rsidRDefault="00246411" w:rsidP="002D7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След направени разисквания и констатация на основание чл.87,ал.1, във връзка с чл.78 ИК и т.5 от реш</w:t>
      </w:r>
      <w:r w:rsidR="00395887">
        <w:rPr>
          <w:rFonts w:ascii="Times New Roman" w:hAnsi="Times New Roman"/>
          <w:color w:val="333333"/>
          <w:sz w:val="28"/>
          <w:szCs w:val="28"/>
        </w:rPr>
        <w:t>ение № 944-МИ/03.09</w:t>
      </w:r>
      <w:r>
        <w:rPr>
          <w:rFonts w:ascii="Times New Roman" w:hAnsi="Times New Roman"/>
          <w:color w:val="333333"/>
          <w:sz w:val="28"/>
          <w:szCs w:val="28"/>
        </w:rPr>
        <w:t xml:space="preserve">.08.2019 на ЦИК </w:t>
      </w:r>
      <w:r w:rsidR="00395887">
        <w:rPr>
          <w:rFonts w:ascii="Times New Roman" w:hAnsi="Times New Roman"/>
          <w:color w:val="333333"/>
          <w:sz w:val="28"/>
          <w:szCs w:val="28"/>
        </w:rPr>
        <w:t>и справка от Общинска администрация</w:t>
      </w:r>
    </w:p>
    <w:p w:rsidR="00246411" w:rsidRPr="00246411" w:rsidRDefault="00246411" w:rsidP="002D7E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>ОИК –Генерал Тошево</w:t>
      </w:r>
      <w:r w:rsidR="00832278">
        <w:rPr>
          <w:rFonts w:ascii="Times New Roman" w:hAnsi="Times New Roman"/>
          <w:color w:val="333333"/>
          <w:sz w:val="28"/>
          <w:szCs w:val="28"/>
        </w:rPr>
        <w:t xml:space="preserve"> взе следното</w:t>
      </w:r>
    </w:p>
    <w:p w:rsidR="00246411" w:rsidRPr="00395887" w:rsidRDefault="00246411" w:rsidP="002D7E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0130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 xml:space="preserve">                              </w:t>
      </w:r>
      <w:r w:rsidR="0039588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                  </w:t>
      </w:r>
    </w:p>
    <w:p w:rsidR="00832278" w:rsidRDefault="00832278" w:rsidP="0083227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Е Н И Е:</w:t>
      </w:r>
    </w:p>
    <w:p w:rsidR="00246411" w:rsidRDefault="00395887" w:rsidP="002D7EE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246411" w:rsidRPr="00395887">
        <w:rPr>
          <w:color w:val="333333"/>
          <w:sz w:val="28"/>
          <w:szCs w:val="28"/>
        </w:rPr>
        <w:t xml:space="preserve"> </w:t>
      </w:r>
      <w:r w:rsidRPr="00395887">
        <w:rPr>
          <w:color w:val="333333"/>
          <w:sz w:val="28"/>
          <w:szCs w:val="28"/>
        </w:rPr>
        <w:t xml:space="preserve">1. ОПРЕДЕЛЯ 17 броя мандати за общински съветници за Община Генерал Тошево, които следва да бъдат разпределени </w:t>
      </w:r>
      <w:r w:rsidR="009B3095">
        <w:rPr>
          <w:color w:val="333333"/>
          <w:sz w:val="28"/>
          <w:szCs w:val="28"/>
        </w:rPr>
        <w:t>з</w:t>
      </w:r>
      <w:r w:rsidRPr="00395887">
        <w:rPr>
          <w:color w:val="333333"/>
          <w:sz w:val="28"/>
          <w:szCs w:val="28"/>
        </w:rPr>
        <w:t xml:space="preserve">а </w:t>
      </w:r>
      <w:r w:rsidR="009B3095">
        <w:rPr>
          <w:color w:val="333333"/>
          <w:sz w:val="28"/>
          <w:szCs w:val="28"/>
        </w:rPr>
        <w:t xml:space="preserve">произвеждане на </w:t>
      </w:r>
      <w:r w:rsidRPr="00395887">
        <w:rPr>
          <w:color w:val="333333"/>
          <w:sz w:val="28"/>
          <w:szCs w:val="28"/>
        </w:rPr>
        <w:t>избори</w:t>
      </w:r>
      <w:r w:rsidR="000560CC">
        <w:rPr>
          <w:color w:val="333333"/>
          <w:sz w:val="28"/>
          <w:szCs w:val="28"/>
        </w:rPr>
        <w:t>те за общински съветници</w:t>
      </w:r>
      <w:r w:rsidRPr="00395887">
        <w:rPr>
          <w:color w:val="333333"/>
          <w:sz w:val="28"/>
          <w:szCs w:val="28"/>
        </w:rPr>
        <w:t xml:space="preserve"> </w:t>
      </w:r>
      <w:r w:rsidR="00832278">
        <w:rPr>
          <w:color w:val="333333"/>
          <w:sz w:val="28"/>
          <w:szCs w:val="28"/>
        </w:rPr>
        <w:t xml:space="preserve">и кметове </w:t>
      </w:r>
      <w:r w:rsidRPr="00395887">
        <w:rPr>
          <w:color w:val="333333"/>
          <w:sz w:val="28"/>
          <w:szCs w:val="28"/>
        </w:rPr>
        <w:t>на 27 октомври 2019 г.</w:t>
      </w:r>
    </w:p>
    <w:p w:rsidR="00C91839" w:rsidRPr="00395887" w:rsidRDefault="00C91839" w:rsidP="002D7EE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Гласували:   13</w:t>
      </w:r>
      <w:r w:rsidRPr="007C7F66">
        <w:rPr>
          <w:color w:val="333333"/>
          <w:sz w:val="28"/>
          <w:szCs w:val="28"/>
        </w:rPr>
        <w:t xml:space="preserve"> членове на ОИК:</w:t>
      </w:r>
    </w:p>
    <w:p w:rsidR="00395887" w:rsidRDefault="00395887" w:rsidP="002D7EE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7F6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7C7F66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91839">
        <w:rPr>
          <w:rFonts w:ascii="Times New Roman" w:eastAsia="Times New Roman" w:hAnsi="Times New Roman"/>
          <w:sz w:val="24"/>
          <w:szCs w:val="24"/>
          <w:lang w:eastAsia="bg-BG"/>
        </w:rPr>
        <w:t>13</w:t>
      </w:r>
    </w:p>
    <w:p w:rsidR="00C91839" w:rsidRPr="007C7F66" w:rsidRDefault="00C91839" w:rsidP="002D7EE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46411" w:rsidRDefault="00395887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7F66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C7F66">
        <w:rPr>
          <w:rFonts w:ascii="Times New Roman" w:hAnsi="Times New Roman"/>
          <w:sz w:val="28"/>
          <w:szCs w:val="28"/>
        </w:rPr>
        <w:t>– 0</w:t>
      </w:r>
    </w:p>
    <w:p w:rsidR="00395887" w:rsidRPr="00395887" w:rsidRDefault="00395887" w:rsidP="002D7EE3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C7F66" w:rsidRDefault="007C7F66" w:rsidP="002D7EE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7C7F66" w:rsidRPr="00DA4080" w:rsidRDefault="007C7F66" w:rsidP="002D7EE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395887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Pr="00395887">
        <w:rPr>
          <w:rFonts w:ascii="Times New Roman" w:hAnsi="Times New Roman"/>
          <w:sz w:val="28"/>
          <w:szCs w:val="28"/>
        </w:rPr>
        <w:t>иквам следващото заседание на 11.09.2019</w:t>
      </w:r>
      <w:r w:rsidRPr="00395887">
        <w:rPr>
          <w:rFonts w:ascii="Times New Roman" w:eastAsia="Times New Roman" w:hAnsi="Times New Roman"/>
          <w:sz w:val="28"/>
          <w:szCs w:val="28"/>
          <w:lang w:eastAsia="bg-BG"/>
        </w:rPr>
        <w:t xml:space="preserve">г. от </w:t>
      </w:r>
      <w:bookmarkStart w:id="0" w:name="_GoBack"/>
      <w:r w:rsidR="002D70CC" w:rsidRPr="00DA408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17.3</w:t>
      </w:r>
      <w:r w:rsidRPr="00DA408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 часа.</w:t>
      </w:r>
    </w:p>
    <w:bookmarkEnd w:id="0"/>
    <w:p w:rsidR="007C7F66" w:rsidRPr="007C7F66" w:rsidRDefault="00D14666" w:rsidP="002D7EE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е закрито </w:t>
      </w:r>
      <w:proofErr w:type="gramStart"/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 w:rsidR="007C7F66">
        <w:rPr>
          <w:rFonts w:ascii="Times New Roman" w:hAnsi="Times New Roman"/>
          <w:sz w:val="28"/>
          <w:szCs w:val="28"/>
        </w:rPr>
        <w:t xml:space="preserve"> </w:t>
      </w:r>
      <w:r w:rsidR="002D70CC">
        <w:rPr>
          <w:rFonts w:ascii="Times New Roman" w:hAnsi="Times New Roman"/>
          <w:sz w:val="28"/>
          <w:szCs w:val="28"/>
        </w:rPr>
        <w:t>17.</w:t>
      </w:r>
      <w:r w:rsidR="00972103">
        <w:rPr>
          <w:rFonts w:ascii="Times New Roman" w:hAnsi="Times New Roman"/>
          <w:sz w:val="28"/>
          <w:szCs w:val="28"/>
        </w:rPr>
        <w:t>4</w:t>
      </w:r>
      <w:r w:rsidR="002D70CC">
        <w:rPr>
          <w:rFonts w:ascii="Times New Roman" w:hAnsi="Times New Roman"/>
          <w:sz w:val="28"/>
          <w:szCs w:val="28"/>
        </w:rPr>
        <w:t>0</w:t>
      </w:r>
      <w:proofErr w:type="gramEnd"/>
      <w:r w:rsidR="002D70CC">
        <w:rPr>
          <w:rFonts w:ascii="Times New Roman" w:hAnsi="Times New Roman"/>
          <w:sz w:val="28"/>
          <w:szCs w:val="28"/>
        </w:rPr>
        <w:t xml:space="preserve"> </w:t>
      </w:r>
      <w:r w:rsidR="007C7F66" w:rsidRPr="007C7F66">
        <w:rPr>
          <w:rFonts w:ascii="Times New Roman" w:hAnsi="Times New Roman"/>
          <w:sz w:val="28"/>
          <w:szCs w:val="28"/>
        </w:rPr>
        <w:t xml:space="preserve"> </w:t>
      </w:r>
      <w:r w:rsidR="007C7F66"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часа </w:t>
      </w:r>
      <w:r w:rsidR="007C7F66" w:rsidRPr="007C7F66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</w:p>
    <w:p w:rsidR="002662DB" w:rsidRDefault="007C7F66" w:rsidP="002D7EE3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  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2662DB" w:rsidRPr="00D00F7A" w:rsidRDefault="002662DB" w:rsidP="002D7E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62DB" w:rsidRPr="00370790" w:rsidRDefault="002662DB" w:rsidP="002D7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Председател:</w:t>
      </w:r>
    </w:p>
    <w:p w:rsidR="002662DB" w:rsidRPr="00370790" w:rsidRDefault="002662DB" w:rsidP="002D7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/Здравка Иванова/</w:t>
      </w:r>
    </w:p>
    <w:p w:rsidR="002662DB" w:rsidRPr="00370790" w:rsidRDefault="002662DB" w:rsidP="002D7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Секретар:</w:t>
      </w:r>
    </w:p>
    <w:p w:rsidR="002662DB" w:rsidRPr="00370790" w:rsidRDefault="002662DB" w:rsidP="002D7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/Живка </w:t>
      </w:r>
      <w:proofErr w:type="spellStart"/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Запорожанова</w:t>
      </w:r>
      <w:proofErr w:type="spellEnd"/>
      <w:r w:rsidRPr="003707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</w:t>
      </w:r>
    </w:p>
    <w:p w:rsidR="00701300" w:rsidRPr="00370790" w:rsidRDefault="007C7F66" w:rsidP="002D7EE3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370790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sectPr w:rsidR="00701300" w:rsidRPr="0037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41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888"/>
    <w:multiLevelType w:val="hybridMultilevel"/>
    <w:tmpl w:val="768C4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B39"/>
    <w:multiLevelType w:val="multilevel"/>
    <w:tmpl w:val="B91A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F79"/>
    <w:multiLevelType w:val="hybridMultilevel"/>
    <w:tmpl w:val="F5CEA5B6"/>
    <w:lvl w:ilvl="0" w:tplc="814A55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77465F9"/>
    <w:multiLevelType w:val="multilevel"/>
    <w:tmpl w:val="A37E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51C5C"/>
    <w:multiLevelType w:val="hybridMultilevel"/>
    <w:tmpl w:val="249A8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3"/>
    <w:rsid w:val="000313CD"/>
    <w:rsid w:val="000560CC"/>
    <w:rsid w:val="001663F3"/>
    <w:rsid w:val="001702BC"/>
    <w:rsid w:val="001D0D5D"/>
    <w:rsid w:val="00246411"/>
    <w:rsid w:val="002662DB"/>
    <w:rsid w:val="002D70CC"/>
    <w:rsid w:val="002D7EE3"/>
    <w:rsid w:val="00370143"/>
    <w:rsid w:val="00370790"/>
    <w:rsid w:val="00395887"/>
    <w:rsid w:val="00554E7E"/>
    <w:rsid w:val="00694F24"/>
    <w:rsid w:val="006C2E69"/>
    <w:rsid w:val="00701300"/>
    <w:rsid w:val="007C7F66"/>
    <w:rsid w:val="007F523E"/>
    <w:rsid w:val="00832278"/>
    <w:rsid w:val="00943575"/>
    <w:rsid w:val="00972103"/>
    <w:rsid w:val="009B3095"/>
    <w:rsid w:val="00A754CB"/>
    <w:rsid w:val="00AA54E5"/>
    <w:rsid w:val="00AA7EE1"/>
    <w:rsid w:val="00BE1F2E"/>
    <w:rsid w:val="00C652CB"/>
    <w:rsid w:val="00C91839"/>
    <w:rsid w:val="00D14666"/>
    <w:rsid w:val="00D213B1"/>
    <w:rsid w:val="00DA2CC4"/>
    <w:rsid w:val="00DA4080"/>
    <w:rsid w:val="00DD307D"/>
    <w:rsid w:val="00E25A88"/>
    <w:rsid w:val="00E7482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FB5"/>
  <w15:chartTrackingRefBased/>
  <w15:docId w15:val="{44543C52-E3D8-4094-9F2F-5C1FAA1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C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25</cp:revision>
  <dcterms:created xsi:type="dcterms:W3CDTF">2019-09-07T13:34:00Z</dcterms:created>
  <dcterms:modified xsi:type="dcterms:W3CDTF">2019-09-08T15:30:00Z</dcterms:modified>
</cp:coreProperties>
</file>