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DC" w:rsidRPr="00AC03CF" w:rsidRDefault="006E1C06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AC03CF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="00587324" w:rsidRPr="00AC03CF">
        <w:rPr>
          <w:rFonts w:ascii="Times New Roman" w:hAnsi="Times New Roman" w:cs="Times New Roman"/>
          <w:sz w:val="28"/>
          <w:szCs w:val="28"/>
          <w:u w:val="single"/>
        </w:rPr>
        <w:t xml:space="preserve"> ГЕНЕРАЛ ТО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ШЕВО</w:t>
      </w: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587324" w:rsidRPr="00AC03CF" w:rsidRDefault="006F059E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№1</w:t>
      </w:r>
      <w:r w:rsidR="00FC70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5C45A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2023г.</w:t>
      </w: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7324" w:rsidRPr="00AC03CF" w:rsidRDefault="006F059E" w:rsidP="0058732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Днес 2</w:t>
      </w:r>
      <w:r w:rsidR="005C45A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.10.2023г. от 1</w:t>
      </w:r>
      <w:r w:rsidR="005F60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="00DD5D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:0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 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 w:rsidR="006B6929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аса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587324" w:rsidRPr="00AC03CF" w:rsidRDefault="00F55B5F" w:rsidP="00B867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– Председател;</w:t>
      </w:r>
    </w:p>
    <w:p w:rsidR="00F55B5F" w:rsidRPr="00AC03CF" w:rsidRDefault="00F55B5F" w:rsidP="004075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3D7733" w:rsidRPr="00AC03CF" w:rsidRDefault="003D7733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</w:p>
    <w:p w:rsidR="00B86735" w:rsidRPr="00AC03CF" w:rsidRDefault="00B86735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 – секретар;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Здравка Георгиева Иванова – член;</w:t>
      </w:r>
    </w:p>
    <w:p w:rsidR="004A16CB" w:rsidRDefault="004A16CB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4A16CB" w:rsidRPr="00AC03CF" w:rsidRDefault="004A16CB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F55B5F" w:rsidRPr="00AC03CF" w:rsidRDefault="004A16CB" w:rsidP="005873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ОТСЪСТВАХА: няма</w:t>
      </w:r>
    </w:p>
    <w:p w:rsidR="00A36A70" w:rsidRPr="00AC03CF" w:rsidRDefault="00A36A70" w:rsidP="005873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AC03CF" w:rsidRDefault="006B6929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се откри в </w:t>
      </w:r>
      <w:r w:rsidR="00EF309A">
        <w:rPr>
          <w:rFonts w:ascii="Times New Roman" w:hAnsi="Times New Roman" w:cs="Times New Roman"/>
          <w:sz w:val="28"/>
          <w:szCs w:val="28"/>
        </w:rPr>
        <w:t>1</w:t>
      </w:r>
      <w:r w:rsidR="005F6029">
        <w:rPr>
          <w:rFonts w:ascii="Times New Roman" w:hAnsi="Times New Roman" w:cs="Times New Roman"/>
          <w:sz w:val="28"/>
          <w:szCs w:val="28"/>
        </w:rPr>
        <w:t>5</w:t>
      </w:r>
      <w:r w:rsidR="00564E6A">
        <w:rPr>
          <w:rFonts w:ascii="Times New Roman" w:hAnsi="Times New Roman" w:cs="Times New Roman"/>
          <w:sz w:val="28"/>
          <w:szCs w:val="28"/>
        </w:rPr>
        <w:t>:</w:t>
      </w:r>
      <w:r w:rsidR="00DD5DE1">
        <w:rPr>
          <w:rFonts w:ascii="Times New Roman" w:hAnsi="Times New Roman" w:cs="Times New Roman"/>
          <w:sz w:val="28"/>
          <w:szCs w:val="28"/>
        </w:rPr>
        <w:t>0</w:t>
      </w:r>
      <w:r w:rsidR="006F059E">
        <w:rPr>
          <w:rFonts w:ascii="Times New Roman" w:hAnsi="Times New Roman" w:cs="Times New Roman"/>
          <w:sz w:val="28"/>
          <w:szCs w:val="28"/>
        </w:rPr>
        <w:t>0</w:t>
      </w:r>
      <w:r w:rsidR="00F55B5F" w:rsidRPr="00AC03CF">
        <w:rPr>
          <w:rFonts w:ascii="Times New Roman" w:hAnsi="Times New Roman" w:cs="Times New Roman"/>
          <w:sz w:val="28"/>
          <w:szCs w:val="28"/>
        </w:rPr>
        <w:t xml:space="preserve">ч и беше председателствано от Председателя на ОИК Живка </w:t>
      </w:r>
      <w:proofErr w:type="spellStart"/>
      <w:r w:rsidR="00F55B5F"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="00F55B5F" w:rsidRPr="00AC03CF">
        <w:rPr>
          <w:rFonts w:ascii="Times New Roman" w:hAnsi="Times New Roman" w:cs="Times New Roman"/>
          <w:sz w:val="28"/>
          <w:szCs w:val="28"/>
        </w:rPr>
        <w:t>.</w:t>
      </w: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</w:t>
      </w:r>
      <w:r w:rsidR="006E1C06" w:rsidRPr="00AC03CF">
        <w:rPr>
          <w:rFonts w:ascii="Times New Roman" w:hAnsi="Times New Roman" w:cs="Times New Roman"/>
          <w:sz w:val="28"/>
          <w:szCs w:val="28"/>
        </w:rPr>
        <w:t>т</w:t>
      </w:r>
      <w:r w:rsidRPr="00AC03CF">
        <w:rPr>
          <w:rFonts w:ascii="Times New Roman" w:hAnsi="Times New Roman" w:cs="Times New Roman"/>
          <w:sz w:val="28"/>
          <w:szCs w:val="28"/>
        </w:rPr>
        <w:t xml:space="preserve"> предложи заседанието да се проведе при следния дневен ред:</w:t>
      </w:r>
    </w:p>
    <w:p w:rsidR="006F059E" w:rsidRDefault="006F059E" w:rsidP="006F05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DE1" w:rsidRDefault="00DD5DE1" w:rsidP="00DD5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DD5DE1" w:rsidRPr="002B5031" w:rsidRDefault="00DD5DE1" w:rsidP="00DD5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B50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 w:rsidRPr="002B5031">
        <w:rPr>
          <w:rFonts w:ascii="Times New Roman" w:hAnsi="Times New Roman" w:cs="Times New Roman"/>
          <w:color w:val="333333"/>
          <w:sz w:val="28"/>
          <w:szCs w:val="28"/>
        </w:rPr>
        <w:t>промяна в състава на членове на СИК 081200017, 081200020 и  в община Генерал Тошево предложени от ПП/ДБ, назначени с решения № 62/ 30.09.2023 г., на ОИК Генерал Тошево.</w:t>
      </w:r>
    </w:p>
    <w:p w:rsidR="00DD5DE1" w:rsidRDefault="00DD5DE1" w:rsidP="00DD5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B5031">
        <w:rPr>
          <w:rFonts w:ascii="Times New Roman" w:hAnsi="Times New Roman" w:cs="Times New Roman"/>
          <w:color w:val="333333"/>
          <w:sz w:val="28"/>
          <w:szCs w:val="28"/>
        </w:rPr>
        <w:t xml:space="preserve">Проект за решение за </w:t>
      </w:r>
      <w:r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Pr="002B5031">
        <w:rPr>
          <w:rFonts w:ascii="Times New Roman" w:hAnsi="Times New Roman" w:cs="Times New Roman"/>
          <w:color w:val="333333"/>
          <w:sz w:val="28"/>
          <w:szCs w:val="28"/>
        </w:rPr>
        <w:t>убликуване на упълномощени представители на К</w:t>
      </w:r>
      <w:r w:rsidR="007B1A8B"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Pr="002B5031">
        <w:rPr>
          <w:rFonts w:ascii="Times New Roman" w:hAnsi="Times New Roman" w:cs="Times New Roman"/>
          <w:color w:val="333333"/>
          <w:sz w:val="28"/>
          <w:szCs w:val="28"/>
        </w:rPr>
        <w:t xml:space="preserve"> „БСП ЗА БЪЛГАРИЯ“ в Община Генерал Тошево при произвеждане на изборите за общински съветници и за кметове на 29 октомври 2023г.</w:t>
      </w:r>
    </w:p>
    <w:p w:rsidR="00DD5DE1" w:rsidRPr="002B5031" w:rsidRDefault="00DD5DE1" w:rsidP="00DD5D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B5031">
        <w:rPr>
          <w:rFonts w:ascii="Times New Roman" w:hAnsi="Times New Roman" w:cs="Times New Roman"/>
          <w:color w:val="333333"/>
          <w:sz w:val="28"/>
          <w:szCs w:val="28"/>
        </w:rPr>
        <w:t xml:space="preserve">Проект за решение относно </w:t>
      </w:r>
      <w:r w:rsidRPr="002B50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застъпници на кандидатите в кандидатските листи на КП „БСП ЗА БЪЛГАРИЯ“ в Община Генерал Тошево при произвеждане на изборите за общински съветници и за кметове на 29 октомври 2023г.</w:t>
      </w:r>
    </w:p>
    <w:p w:rsidR="00DD5DE1" w:rsidRPr="00AA473C" w:rsidRDefault="00DD5DE1" w:rsidP="00DD5DE1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lastRenderedPageBreak/>
        <w:t>Текущи</w:t>
      </w:r>
    </w:p>
    <w:p w:rsidR="002F7ABC" w:rsidRPr="00AC03CF" w:rsidRDefault="002F7ABC" w:rsidP="004A16C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Докладва – Председателят на ОИК</w:t>
      </w:r>
    </w:p>
    <w:p w:rsidR="002F7ABC" w:rsidRPr="00AC03CF" w:rsidRDefault="002F7ABC" w:rsidP="004A16C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AC03CF" w:rsidRDefault="004A16CB" w:rsidP="00582D0D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11</w:t>
      </w:r>
      <w:r w:rsidR="002F7ABC"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2F7ABC" w:rsidRPr="00AC03CF" w:rsidRDefault="002F7ABC" w:rsidP="004A16C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</w:t>
      </w:r>
      <w:r w:rsidR="003D7733" w:rsidRPr="00AC03CF">
        <w:rPr>
          <w:rFonts w:ascii="Times New Roman" w:hAnsi="Times New Roman" w:cs="Times New Roman"/>
          <w:sz w:val="28"/>
          <w:szCs w:val="28"/>
        </w:rPr>
        <w:t xml:space="preserve">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Тодорка Стоянова Стефанова, Здравка Георгиева Иванова, Елена Николаева Атанасова, Иванка Михалева Петрова</w:t>
      </w:r>
      <w:r w:rsidR="004A16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16CB"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="004A16CB"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 w:rsidR="004A16CB">
        <w:rPr>
          <w:rFonts w:ascii="Times New Roman" w:hAnsi="Times New Roman" w:cs="Times New Roman"/>
          <w:sz w:val="28"/>
          <w:szCs w:val="28"/>
        </w:rPr>
        <w:t xml:space="preserve">, </w:t>
      </w:r>
      <w:r w:rsidR="004A16CB"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</w:p>
    <w:p w:rsidR="002F7ABC" w:rsidRPr="00AC03CF" w:rsidRDefault="002F7ABC" w:rsidP="004A16C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първа точка от дневния ред </w:t>
      </w:r>
    </w:p>
    <w:p w:rsidR="002F7ABC" w:rsidRDefault="002F7ABC" w:rsidP="004A16CB">
      <w:pPr>
        <w:pStyle w:val="a3"/>
        <w:keepNext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Председателят на заседанието запозна присъстващите членове с постъпилата входяща кореспонденция в Общинска избирателна комисия Генерал Тошево и разясни издадените указания от Централна Избирателна Комисия.</w:t>
      </w:r>
    </w:p>
    <w:p w:rsidR="002F7ABC" w:rsidRPr="00582D0D" w:rsidRDefault="002F7ABC" w:rsidP="00582D0D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582D0D">
        <w:rPr>
          <w:rFonts w:ascii="Times New Roman" w:hAnsi="Times New Roman" w:cs="Times New Roman"/>
          <w:b/>
          <w:sz w:val="28"/>
          <w:szCs w:val="28"/>
          <w:u w:val="single"/>
        </w:rPr>
        <w:t>втора</w:t>
      </w: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DD5DE1" w:rsidRDefault="002F7ABC" w:rsidP="00DD5D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sz w:val="28"/>
          <w:szCs w:val="28"/>
        </w:rPr>
        <w:t xml:space="preserve">Председателят предложи </w:t>
      </w:r>
      <w:r w:rsidR="00DD5DE1">
        <w:rPr>
          <w:sz w:val="28"/>
          <w:szCs w:val="28"/>
        </w:rPr>
        <w:t xml:space="preserve">промяна </w:t>
      </w:r>
      <w:r w:rsidR="00DD5DE1">
        <w:rPr>
          <w:color w:val="333333"/>
          <w:sz w:val="28"/>
          <w:szCs w:val="28"/>
        </w:rPr>
        <w:t>в състава на членове на СИК 081200017, 081200020 и  в община Генерал Тошево предложени от ПП/ДБ, назначени с решения № 62/ 30.09.2023 г., на ОИК Генерал Тошево.</w:t>
      </w:r>
    </w:p>
    <w:p w:rsidR="00DD5DE1" w:rsidRDefault="00DD5DE1" w:rsidP="00DD5D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Постъпило е предложение с вх. № 266/24.10.2023 г. в ОИК Генерал Тошево от Станимира Йорданова </w:t>
      </w:r>
      <w:proofErr w:type="spellStart"/>
      <w:r>
        <w:rPr>
          <w:color w:val="333333"/>
          <w:sz w:val="28"/>
          <w:szCs w:val="28"/>
        </w:rPr>
        <w:t>Мокрева</w:t>
      </w:r>
      <w:proofErr w:type="spellEnd"/>
      <w:r>
        <w:rPr>
          <w:color w:val="333333"/>
          <w:sz w:val="28"/>
          <w:szCs w:val="28"/>
        </w:rPr>
        <w:t xml:space="preserve"> , упълномощен представител на ПП/ДБ за освобождаване на членове на СИК в община Генерал Тошево, както следва:</w:t>
      </w:r>
    </w:p>
    <w:p w:rsidR="00DD5DE1" w:rsidRDefault="00DD5DE1" w:rsidP="00DD5D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Александър Димов Василев – зам. председател на СИК 081200017</w:t>
      </w:r>
    </w:p>
    <w:p w:rsidR="00DD5DE1" w:rsidRDefault="00DD5DE1" w:rsidP="00DD5D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Стоян Димитров Димитров – председател на СИК 081200020</w:t>
      </w:r>
    </w:p>
    <w:p w:rsidR="00DD5DE1" w:rsidRDefault="00DD5DE1" w:rsidP="00DD5D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Деян Митев Бойчев – член на СИК 081200020 </w:t>
      </w:r>
    </w:p>
    <w:p w:rsidR="00DD5DE1" w:rsidRDefault="00DD5DE1" w:rsidP="00DD5D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предложението са посочени имената и данните за лицата, които ще заменят освободените членове, посочен по-горе. Изпълнени са изискванията на закона, съобразно замяна членовете на СИК.</w:t>
      </w:r>
    </w:p>
    <w:p w:rsidR="002F7ABC" w:rsidRPr="00AC03CF" w:rsidRDefault="002F7ABC" w:rsidP="00DD5D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EF309A" w:rsidRPr="00AC03CF" w:rsidRDefault="00EF309A" w:rsidP="00EF309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EF309A" w:rsidRPr="00AC03CF" w:rsidRDefault="00EF309A" w:rsidP="00EF309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Тодорка Стоянова Стефанова, Здравка Георгиева Иванова, Елена Николаева </w:t>
      </w:r>
      <w:r w:rsidRPr="00AC03CF">
        <w:rPr>
          <w:rFonts w:ascii="Times New Roman" w:hAnsi="Times New Roman" w:cs="Times New Roman"/>
          <w:sz w:val="28"/>
          <w:szCs w:val="28"/>
        </w:rPr>
        <w:lastRenderedPageBreak/>
        <w:t>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</w:p>
    <w:p w:rsidR="00EF309A" w:rsidRPr="00AC03CF" w:rsidRDefault="00EF309A" w:rsidP="00EF309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EF309A" w:rsidRDefault="00EF309A" w:rsidP="00582D0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Предвид изложеното и на основание чл. 87, ал.1, т.6 и т.5 от Изборния кодекс Общинската избирателна комисия</w:t>
      </w:r>
    </w:p>
    <w:p w:rsidR="00EF309A" w:rsidRDefault="00EF309A" w:rsidP="00EF309A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Р Е Ш И:</w:t>
      </w:r>
    </w:p>
    <w:p w:rsidR="00DD5DE1" w:rsidRDefault="00DD5DE1" w:rsidP="00DD5D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ОСВОБОЖДАВА</w:t>
      </w:r>
      <w:r>
        <w:rPr>
          <w:color w:val="333333"/>
          <w:sz w:val="28"/>
          <w:szCs w:val="28"/>
        </w:rPr>
        <w:t xml:space="preserve"> следните членове на СИК в Община Генерал Тошево  предложени от ПП/ДБ</w:t>
      </w:r>
    </w:p>
    <w:p w:rsidR="00DD5DE1" w:rsidRDefault="00DD5DE1" w:rsidP="00DD5D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Александър Димов Василев – зам. председател на СИК 081200017</w:t>
      </w:r>
    </w:p>
    <w:p w:rsidR="00DD5DE1" w:rsidRDefault="00DD5DE1" w:rsidP="00DD5D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Стоян Димитров Димитров – председател на СИК 081200020</w:t>
      </w:r>
    </w:p>
    <w:p w:rsidR="00DD5DE1" w:rsidRDefault="00DD5DE1" w:rsidP="00DD5D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Деян Митев Бойчев – член на СИК 081200020 </w:t>
      </w:r>
    </w:p>
    <w:p w:rsidR="00DD5DE1" w:rsidRDefault="00DD5DE1" w:rsidP="00DD5D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НАЗНАЧАВА</w:t>
      </w:r>
      <w:r>
        <w:rPr>
          <w:color w:val="333333"/>
          <w:sz w:val="28"/>
          <w:szCs w:val="28"/>
        </w:rPr>
        <w:t xml:space="preserve"> следните членове на СИК в Община Генерал Тошево предложени от ПП/ДБ</w:t>
      </w:r>
    </w:p>
    <w:p w:rsidR="00DD5DE1" w:rsidRDefault="00DD5DE1" w:rsidP="00DD5D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Тодорка Александрова Дякова – зам. председател на СИК 081200017</w:t>
      </w:r>
    </w:p>
    <w:p w:rsidR="00DD5DE1" w:rsidRDefault="00DD5DE1" w:rsidP="00DD5D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Деян  Митев Бойчев – председател на СИК 081200020</w:t>
      </w:r>
    </w:p>
    <w:p w:rsidR="00DD5DE1" w:rsidRDefault="00DD5DE1" w:rsidP="00DD5D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Стоян Димитров Димитров – член на СИК 081200020</w:t>
      </w:r>
    </w:p>
    <w:p w:rsidR="00DD5DE1" w:rsidRDefault="00DD5DE1" w:rsidP="00DD5D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 се анулират удостоверенията на освободените членове и да се издадат удостоверения на назначените членове на СИК.</w:t>
      </w:r>
    </w:p>
    <w:p w:rsidR="00582D0D" w:rsidRDefault="00582D0D" w:rsidP="00582D0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Решението подлежи на обжалване пред ЦИК в срок до три дни от съобщаването му.</w:t>
      </w:r>
    </w:p>
    <w:p w:rsidR="004B01BE" w:rsidRPr="00582D0D" w:rsidRDefault="004B01BE" w:rsidP="004B01BE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трета</w:t>
      </w: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FC7093" w:rsidRPr="00FC7093" w:rsidRDefault="004B01BE" w:rsidP="00FC7093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C7093">
        <w:rPr>
          <w:rFonts w:ascii="Times New Roman" w:hAnsi="Times New Roman" w:cs="Times New Roman"/>
          <w:sz w:val="28"/>
          <w:szCs w:val="28"/>
        </w:rPr>
        <w:t xml:space="preserve">Председателят предложи </w:t>
      </w:r>
      <w:r w:rsidR="00FC7093"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="00FC7093" w:rsidRPr="00FC7093">
        <w:rPr>
          <w:rFonts w:ascii="Times New Roman" w:hAnsi="Times New Roman" w:cs="Times New Roman"/>
          <w:color w:val="333333"/>
          <w:sz w:val="28"/>
          <w:szCs w:val="28"/>
        </w:rPr>
        <w:t>роект за решение за публикуване на упълномощени представители на К</w:t>
      </w:r>
      <w:r w:rsidR="007B1A8B"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="00FC7093" w:rsidRPr="00FC7093">
        <w:rPr>
          <w:rFonts w:ascii="Times New Roman" w:hAnsi="Times New Roman" w:cs="Times New Roman"/>
          <w:color w:val="333333"/>
          <w:sz w:val="28"/>
          <w:szCs w:val="28"/>
        </w:rPr>
        <w:t xml:space="preserve"> „БСП ЗА БЪЛГАРИЯ“ в Община Генерал Тошево при произвеждане на изборите за общински съветници и за кметове на 29 октомври 2023г.</w:t>
      </w:r>
    </w:p>
    <w:p w:rsidR="00FC7093" w:rsidRPr="00E12562" w:rsidRDefault="00FC7093" w:rsidP="00FC7093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12562">
        <w:rPr>
          <w:color w:val="333333"/>
          <w:sz w:val="28"/>
          <w:szCs w:val="28"/>
        </w:rPr>
        <w:t>Постъпило е заявление – Списък №1 на упълномощените представители на партиите, коалициите и местните коалиции  комитети от К</w:t>
      </w:r>
      <w:r w:rsidR="007B1A8B">
        <w:rPr>
          <w:color w:val="333333"/>
          <w:sz w:val="28"/>
          <w:szCs w:val="28"/>
        </w:rPr>
        <w:t>П</w:t>
      </w:r>
      <w:r w:rsidRPr="00E12562">
        <w:rPr>
          <w:color w:val="333333"/>
          <w:sz w:val="28"/>
          <w:szCs w:val="28"/>
        </w:rPr>
        <w:t xml:space="preserve"> „Б</w:t>
      </w:r>
      <w:r>
        <w:rPr>
          <w:color w:val="333333"/>
          <w:sz w:val="28"/>
          <w:szCs w:val="28"/>
        </w:rPr>
        <w:t>СП ЗА БЪЛГАРИЯ“ с вх. №267-МИ/24.10.2023г. на ОИК Генерал Тошево</w:t>
      </w:r>
      <w:r w:rsidRPr="00E12562">
        <w:rPr>
          <w:color w:val="333333"/>
          <w:sz w:val="28"/>
          <w:szCs w:val="28"/>
        </w:rPr>
        <w:t xml:space="preserve"> при произвеждане на изборите за общински съветници и за кметове на 29 октомври 2023г.</w:t>
      </w:r>
    </w:p>
    <w:p w:rsidR="00FC7093" w:rsidRPr="00E12562" w:rsidRDefault="00FC7093" w:rsidP="00FC7093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12562">
        <w:rPr>
          <w:color w:val="333333"/>
          <w:sz w:val="28"/>
          <w:szCs w:val="28"/>
        </w:rPr>
        <w:t>След извъ</w:t>
      </w:r>
      <w:r>
        <w:rPr>
          <w:color w:val="333333"/>
          <w:sz w:val="28"/>
          <w:szCs w:val="28"/>
        </w:rPr>
        <w:t>ршена проверка на данните на 26 /двадесет и шест</w:t>
      </w:r>
      <w:r w:rsidRPr="00E12562">
        <w:rPr>
          <w:color w:val="333333"/>
          <w:sz w:val="28"/>
          <w:szCs w:val="28"/>
        </w:rPr>
        <w:t>/ упълномощени представители от К</w:t>
      </w:r>
      <w:r w:rsidR="007B1A8B">
        <w:rPr>
          <w:color w:val="333333"/>
          <w:sz w:val="28"/>
          <w:szCs w:val="28"/>
        </w:rPr>
        <w:t>П</w:t>
      </w:r>
      <w:r w:rsidRPr="00E12562">
        <w:rPr>
          <w:color w:val="333333"/>
          <w:sz w:val="28"/>
          <w:szCs w:val="28"/>
        </w:rPr>
        <w:t xml:space="preserve"> „БСП ЗА БЪЛГАРИЯ“, ОИК </w:t>
      </w:r>
      <w:r>
        <w:rPr>
          <w:color w:val="333333"/>
          <w:sz w:val="28"/>
          <w:szCs w:val="28"/>
        </w:rPr>
        <w:t xml:space="preserve">Генерал Тошево </w:t>
      </w:r>
      <w:r w:rsidRPr="00E12562">
        <w:rPr>
          <w:color w:val="333333"/>
          <w:sz w:val="28"/>
          <w:szCs w:val="28"/>
        </w:rPr>
        <w:t>констатира, че за </w:t>
      </w:r>
      <w:r>
        <w:rPr>
          <w:rStyle w:val="a5"/>
          <w:color w:val="333333"/>
          <w:sz w:val="28"/>
          <w:szCs w:val="28"/>
        </w:rPr>
        <w:t>26 /двадесет и шест</w:t>
      </w:r>
      <w:r w:rsidRPr="00E12562">
        <w:rPr>
          <w:rStyle w:val="a5"/>
          <w:color w:val="333333"/>
          <w:sz w:val="28"/>
          <w:szCs w:val="28"/>
        </w:rPr>
        <w:t>/ броя</w:t>
      </w:r>
      <w:r w:rsidRPr="00E12562">
        <w:rPr>
          <w:color w:val="333333"/>
          <w:sz w:val="28"/>
          <w:szCs w:val="28"/>
        </w:rPr>
        <w:t> упълномощени представители са изпълнени изискванията на чл. 124 от ИК.</w:t>
      </w:r>
    </w:p>
    <w:p w:rsidR="004B01BE" w:rsidRPr="00AC03CF" w:rsidRDefault="004B01BE" w:rsidP="00FC709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4B01BE" w:rsidRPr="00AC03CF" w:rsidRDefault="004B01BE" w:rsidP="004B01B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Гласували: 11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4B01BE" w:rsidRPr="00AC03CF" w:rsidRDefault="004B01BE" w:rsidP="004B01B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</w:p>
    <w:p w:rsidR="004B01BE" w:rsidRPr="00AC03CF" w:rsidRDefault="004B01BE" w:rsidP="004B01B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FC7093" w:rsidRDefault="00FC7093" w:rsidP="00FC709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E12562">
        <w:rPr>
          <w:color w:val="333333"/>
          <w:sz w:val="28"/>
          <w:szCs w:val="28"/>
        </w:rPr>
        <w:t>Предвид изложеното и на основание чл. 87, ал. 1, т. 1,  във връзка  с чл. 124 ИК и Решение №2664-МИ/13.10.2023г. на ЦИК</w:t>
      </w:r>
      <w:r w:rsidRPr="00E12562">
        <w:rPr>
          <w:rStyle w:val="a5"/>
          <w:color w:val="333333"/>
          <w:sz w:val="28"/>
          <w:szCs w:val="28"/>
        </w:rPr>
        <w:t>, </w:t>
      </w:r>
      <w:r w:rsidRPr="00E12562">
        <w:rPr>
          <w:color w:val="333333"/>
          <w:sz w:val="28"/>
          <w:szCs w:val="28"/>
        </w:rPr>
        <w:t>Общ</w:t>
      </w:r>
      <w:r>
        <w:rPr>
          <w:color w:val="333333"/>
          <w:sz w:val="28"/>
          <w:szCs w:val="28"/>
        </w:rPr>
        <w:t xml:space="preserve">инска избирателна комисия Генерал Тошево. </w:t>
      </w:r>
    </w:p>
    <w:p w:rsidR="004B01BE" w:rsidRDefault="004B01BE" w:rsidP="004B01BE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Р Е Ш И:</w:t>
      </w:r>
    </w:p>
    <w:p w:rsidR="00FC7093" w:rsidRPr="00E12562" w:rsidRDefault="00FC7093" w:rsidP="00FC7093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12562">
        <w:rPr>
          <w:rStyle w:val="a5"/>
          <w:color w:val="333333"/>
          <w:sz w:val="28"/>
          <w:szCs w:val="28"/>
        </w:rPr>
        <w:t>ПУБЛИКУВА</w:t>
      </w:r>
      <w:r w:rsidRPr="00E12562">
        <w:rPr>
          <w:color w:val="333333"/>
          <w:sz w:val="28"/>
          <w:szCs w:val="28"/>
        </w:rPr>
        <w:t> на и</w:t>
      </w:r>
      <w:r>
        <w:rPr>
          <w:color w:val="333333"/>
          <w:sz w:val="28"/>
          <w:szCs w:val="28"/>
        </w:rPr>
        <w:t>нтернет страницата на ОИК Генерал Тошево</w:t>
      </w:r>
      <w:r w:rsidRPr="00E12562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26</w:t>
      </w:r>
      <w:r w:rsidRPr="00E12562">
        <w:rPr>
          <w:rStyle w:val="a5"/>
          <w:color w:val="333333"/>
          <w:sz w:val="28"/>
          <w:szCs w:val="28"/>
        </w:rPr>
        <w:t xml:space="preserve"> /</w:t>
      </w:r>
      <w:r>
        <w:rPr>
          <w:rStyle w:val="a5"/>
          <w:color w:val="333333"/>
          <w:sz w:val="28"/>
          <w:szCs w:val="28"/>
        </w:rPr>
        <w:t>двадесет и шест</w:t>
      </w:r>
      <w:r w:rsidRPr="00E12562">
        <w:rPr>
          <w:rStyle w:val="a5"/>
          <w:color w:val="333333"/>
          <w:sz w:val="28"/>
          <w:szCs w:val="28"/>
        </w:rPr>
        <w:t>/ броя</w:t>
      </w:r>
      <w:r w:rsidRPr="00E12562">
        <w:rPr>
          <w:color w:val="333333"/>
          <w:sz w:val="28"/>
          <w:szCs w:val="28"/>
        </w:rPr>
        <w:t> упълномощени представители на </w:t>
      </w:r>
      <w:r w:rsidRPr="00E12562">
        <w:rPr>
          <w:rStyle w:val="a5"/>
          <w:color w:val="333333"/>
          <w:sz w:val="28"/>
          <w:szCs w:val="28"/>
        </w:rPr>
        <w:t>К</w:t>
      </w:r>
      <w:r w:rsidR="007B1A8B">
        <w:rPr>
          <w:rStyle w:val="a5"/>
          <w:color w:val="333333"/>
          <w:sz w:val="28"/>
          <w:szCs w:val="28"/>
        </w:rPr>
        <w:t>П</w:t>
      </w:r>
      <w:bookmarkStart w:id="0" w:name="_GoBack"/>
      <w:bookmarkEnd w:id="0"/>
      <w:r w:rsidRPr="00E12562">
        <w:rPr>
          <w:rStyle w:val="a5"/>
          <w:color w:val="333333"/>
          <w:sz w:val="28"/>
          <w:szCs w:val="28"/>
        </w:rPr>
        <w:t xml:space="preserve"> „БСП ЗА БЪЛГАРИЯ“ </w:t>
      </w:r>
      <w:r w:rsidRPr="00E12562">
        <w:rPr>
          <w:color w:val="333333"/>
          <w:sz w:val="28"/>
          <w:szCs w:val="28"/>
        </w:rPr>
        <w:t>в Регистъра на упълномощените представители на партиите, коалициите, местните коалиции и инициативните комитети в изборите за общински съветници и кметове на 29 октомври 2023г., както следва: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DB7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Собствено, бащино и фамилно име на представителя </w:t>
            </w:r>
            <w:r w:rsidRPr="00C62DB7">
              <w:rPr>
                <w:rStyle w:val="a9"/>
                <w:rFonts w:ascii="Times New Roman" w:hAnsi="Times New Roman" w:cs="Times New Roman"/>
                <w:bCs/>
                <w:i w:val="0"/>
                <w:color w:val="333333"/>
                <w:sz w:val="24"/>
                <w:szCs w:val="24"/>
                <w:shd w:val="clear" w:color="auto" w:fill="FFFFFF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DB7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Пълномощно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Наджие Сали </w:t>
            </w:r>
            <w:proofErr w:type="spellStart"/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</w:t>
            </w:r>
            <w:proofErr w:type="spellEnd"/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/ 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Айше Хасан Мустафа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/ 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Владка</w:t>
            </w:r>
            <w:proofErr w:type="spellEnd"/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Йорданова Петрова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/ 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Александрова Иванова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/ 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Теодора Димитрова </w:t>
            </w:r>
            <w:proofErr w:type="spellStart"/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/ 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Виолета Христова Димитрова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 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Веселин Йорданов Вълков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Христа </w:t>
            </w:r>
            <w:proofErr w:type="spellStart"/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Пантелеймонова</w:t>
            </w:r>
            <w:proofErr w:type="spellEnd"/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Колева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/ 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Мариян Симеонов Петров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/ 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 Иванова Савова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/ 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Галя Петрова </w:t>
            </w:r>
            <w:proofErr w:type="spellStart"/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Сивкова</w:t>
            </w:r>
            <w:proofErr w:type="spellEnd"/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95" w:type="dxa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Нели Господинова Николова</w:t>
            </w:r>
          </w:p>
        </w:tc>
        <w:tc>
          <w:tcPr>
            <w:tcW w:w="3021" w:type="dxa"/>
            <w:vAlign w:val="bottom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12/29.10.2023г.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Вълева Василева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Марийка Петкова Митева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Хюсеин Сали Вели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Николов Славов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Сали Орхан Али 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95" w:type="dxa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 xml:space="preserve">Маргарита Георгиева </w:t>
            </w:r>
            <w:proofErr w:type="spellStart"/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3021" w:type="dxa"/>
            <w:vAlign w:val="bottom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18/29.10.2023г.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Добрин Начев </w:t>
            </w:r>
            <w:proofErr w:type="spellStart"/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Начев</w:t>
            </w:r>
            <w:proofErr w:type="spellEnd"/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Елис </w:t>
            </w:r>
            <w:proofErr w:type="spellStart"/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Айдинова</w:t>
            </w:r>
            <w:proofErr w:type="spellEnd"/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Начева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Даниела Янакиева Петкова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 Статев Колев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Стоянка Недялкова Великова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Манол Димитров Йорданов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Янка Пенева Желева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25/29.10.2023г.</w:t>
            </w:r>
          </w:p>
        </w:tc>
      </w:tr>
      <w:tr w:rsidR="00FC7093" w:rsidRPr="00C62DB7" w:rsidTr="00F03E80">
        <w:tc>
          <w:tcPr>
            <w:tcW w:w="846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95" w:type="dxa"/>
            <w:vAlign w:val="center"/>
          </w:tcPr>
          <w:p w:rsidR="00FC7093" w:rsidRPr="00C62DB7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Стоянка Славова Велкова</w:t>
            </w:r>
          </w:p>
        </w:tc>
        <w:tc>
          <w:tcPr>
            <w:tcW w:w="3021" w:type="dxa"/>
            <w:vAlign w:val="center"/>
          </w:tcPr>
          <w:p w:rsidR="00FC7093" w:rsidRPr="00C62DB7" w:rsidRDefault="00FC7093" w:rsidP="00F03E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26/29.10.2023г.</w:t>
            </w:r>
          </w:p>
        </w:tc>
      </w:tr>
    </w:tbl>
    <w:p w:rsidR="00FC7093" w:rsidRPr="00C62DB7" w:rsidRDefault="00FC7093" w:rsidP="00FC70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093" w:rsidRDefault="00FC7093" w:rsidP="00FC7093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62DB7">
        <w:rPr>
          <w:color w:val="333333"/>
          <w:sz w:val="28"/>
          <w:szCs w:val="28"/>
        </w:rPr>
        <w:lastRenderedPageBreak/>
        <w:t>Достъпът до личните данни на лицата се осъществява при спазване изискванията за защита на личните данни.</w:t>
      </w:r>
    </w:p>
    <w:p w:rsidR="00FC7093" w:rsidRPr="00C62DB7" w:rsidRDefault="00FC7093" w:rsidP="00FC7093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62DB7">
        <w:rPr>
          <w:color w:val="333333"/>
          <w:sz w:val="28"/>
          <w:szCs w:val="28"/>
        </w:rPr>
        <w:t> Решението подлежи на обжалване пред ЦИК, чрез Общ</w:t>
      </w:r>
      <w:r>
        <w:rPr>
          <w:color w:val="333333"/>
          <w:sz w:val="28"/>
          <w:szCs w:val="28"/>
        </w:rPr>
        <w:t>инска избирателна комисия Генерал Тошево</w:t>
      </w:r>
      <w:r w:rsidRPr="00C62DB7">
        <w:rPr>
          <w:color w:val="333333"/>
          <w:sz w:val="28"/>
          <w:szCs w:val="28"/>
        </w:rPr>
        <w:t>, в тридневен срок от обявяването му, по реда на чл.88, ал.1 от ИК.</w:t>
      </w:r>
    </w:p>
    <w:p w:rsidR="00817AC4" w:rsidRPr="00582D0D" w:rsidRDefault="00817AC4" w:rsidP="00817AC4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четвърта</w:t>
      </w: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FC7093" w:rsidRDefault="00817AC4" w:rsidP="00817AC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sz w:val="28"/>
          <w:szCs w:val="28"/>
        </w:rPr>
        <w:t>Председателят предложи</w:t>
      </w:r>
      <w:r>
        <w:rPr>
          <w:sz w:val="28"/>
          <w:szCs w:val="28"/>
        </w:rPr>
        <w:t xml:space="preserve"> проект за решение </w:t>
      </w:r>
      <w:r w:rsidR="00FC7093" w:rsidRPr="002B5031">
        <w:rPr>
          <w:color w:val="333333"/>
          <w:sz w:val="28"/>
          <w:szCs w:val="28"/>
        </w:rPr>
        <w:t>относно регистрация на застъпници на кандидатите в кандидатските листи на КП „БСП ЗА БЪЛГАРИЯ“ в Община Генерал Тошево при произвеждане на изборите за общински съветници и за кметове на 29 октомври 2023г.</w:t>
      </w:r>
    </w:p>
    <w:p w:rsidR="00FC7093" w:rsidRPr="00AB4E0C" w:rsidRDefault="00FC7093" w:rsidP="00FC70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Генерал Тошево</w:t>
      </w: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e постъпило заявление с вх. № 268/24</w:t>
      </w: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.10.2023г.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Владимир Начев</w:t>
      </w: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упълномощен представител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КП „БСП ЗА БЪЛГАРИЯ“</w:t>
      </w: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регистрация на застъпници на кандидатите в кандидатските листи за ОБЩИНСКИ СЪВЕТНИЦИ, за КМЕТ НА ОБЩИНА и за КМЕТОВЕ НА КМЕТСТВА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КП „БСП ЗА БЪЛГАРИЯ“</w:t>
      </w: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AB4E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в</w:t>
      </w:r>
      <w:r w:rsidRPr="00AB4E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Генерал Тошево</w:t>
      </w: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при произвеждане на изборите за общински съветници и за кметове на 29 октомври 2023г.</w:t>
      </w:r>
    </w:p>
    <w:p w:rsidR="00FC7093" w:rsidRPr="00AB4E0C" w:rsidRDefault="00FC7093" w:rsidP="00FC70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Приложени са заявление за регистрация на застъпници – Приложение №72-МИ от изборни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те книжа, заведено под № 1 на 24.10.2023г. в 14:2</w:t>
      </w: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 часа в регистъра за 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астъпници, воден от ОИК Генерал Тошево</w:t>
      </w: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/Приложение № 75-МИ от изборните книжа/, декларации по образец от всеки кандидат за застъпник – Приложение №74-МИ от изборните книжа, пълномощно на представляващия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КП „БСП ЗА БЪЛГАРИЯ“</w:t>
      </w: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списък на хартиен и електронен носител.</w:t>
      </w:r>
    </w:p>
    <w:p w:rsidR="00FC7093" w:rsidRPr="00AB4E0C" w:rsidRDefault="00FC7093" w:rsidP="00FC70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Извъ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ршена е проверка на данните на 35</w:t>
      </w: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тридесет и пет</w:t>
      </w: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 броя кандидати за застъпници, с която се установи, че същите отговарят на нормативните изисквания и че не са налице несъответствия.</w:t>
      </w:r>
    </w:p>
    <w:p w:rsidR="00817AC4" w:rsidRPr="00AC03CF" w:rsidRDefault="00817AC4" w:rsidP="00817AC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817AC4" w:rsidRPr="00AC03CF" w:rsidRDefault="00817AC4" w:rsidP="00817AC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817AC4" w:rsidRPr="00AC03CF" w:rsidRDefault="00817AC4" w:rsidP="00817AC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</w:p>
    <w:p w:rsidR="00817AC4" w:rsidRPr="00AC03CF" w:rsidRDefault="00817AC4" w:rsidP="00817AC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FC7093" w:rsidRDefault="00FC7093" w:rsidP="00817AC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B4E0C">
        <w:rPr>
          <w:color w:val="333333"/>
          <w:sz w:val="28"/>
          <w:szCs w:val="28"/>
        </w:rPr>
        <w:t>Предвид изложеното и на основан</w:t>
      </w:r>
      <w:r>
        <w:rPr>
          <w:color w:val="333333"/>
          <w:sz w:val="28"/>
          <w:szCs w:val="28"/>
        </w:rPr>
        <w:t>ие чл. 87 ал. 1 т. 18, чл. 117</w:t>
      </w:r>
      <w:r w:rsidRPr="00AB4E0C">
        <w:rPr>
          <w:color w:val="333333"/>
          <w:sz w:val="28"/>
          <w:szCs w:val="28"/>
        </w:rPr>
        <w:t xml:space="preserve"> ал. 4 и чл. 118, ал. 2 от Изборния кодекс и Решение № 2594-МИ/04.10.2023г. на ЦИК, Общин</w:t>
      </w:r>
      <w:r>
        <w:rPr>
          <w:color w:val="333333"/>
          <w:sz w:val="28"/>
          <w:szCs w:val="28"/>
        </w:rPr>
        <w:t>ска избирателна комисия Генерал Тошево</w:t>
      </w:r>
      <w:r w:rsidRPr="00AB4E0C">
        <w:rPr>
          <w:color w:val="333333"/>
          <w:sz w:val="28"/>
          <w:szCs w:val="28"/>
        </w:rPr>
        <w:t>,</w:t>
      </w:r>
    </w:p>
    <w:p w:rsidR="00817AC4" w:rsidRDefault="00817AC4" w:rsidP="00817AC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lastRenderedPageBreak/>
        <w:t>Р Е Ш И:</w:t>
      </w:r>
    </w:p>
    <w:p w:rsidR="00FC7093" w:rsidRDefault="00FC7093" w:rsidP="00FC70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B4E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35 /тридесет и пет</w:t>
      </w: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броя </w:t>
      </w: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застъпници на кандидатите в кандидатските листи за общински съветници, за кмет на община и за кметове на кметства, издигнати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КП „БСП ЗА БЪЛГАРИЯ“</w:t>
      </w:r>
      <w:r w:rsidRPr="00AB4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изборите на 29 октомври 2023г., съгласно приложения към заявлението списък, както следва: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9"/>
      </w:tblGrid>
      <w:tr w:rsidR="00FC7093" w:rsidRPr="00E61C90" w:rsidTr="00F03E80">
        <w:tc>
          <w:tcPr>
            <w:tcW w:w="693" w:type="dxa"/>
            <w:vAlign w:val="center"/>
          </w:tcPr>
          <w:p w:rsidR="00FC7093" w:rsidRPr="00E61C90" w:rsidRDefault="00FC7093" w:rsidP="00F03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7649" w:type="dxa"/>
            <w:vAlign w:val="center"/>
          </w:tcPr>
          <w:p w:rsidR="00FC7093" w:rsidRPr="00E61C90" w:rsidRDefault="00FC7093" w:rsidP="00F03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C90"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Собствено, бащино и фамилно име на застъпника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Бистра Йорданова Атанасова-Костадинова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Славка Костадинова Иванова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Димов Христов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Йорданка Стоянова Иванова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Пенка Йорданова Райчева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49" w:type="dxa"/>
            <w:vAlign w:val="bottom"/>
          </w:tcPr>
          <w:p w:rsidR="00FC7093" w:rsidRPr="00E61C90" w:rsidRDefault="00585E55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</w:t>
            </w:r>
            <w:r w:rsidR="00FC7093"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вия Иванова Савова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Лиляна Янакиева Тодорова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Пауна Иванова </w:t>
            </w:r>
            <w:proofErr w:type="spellStart"/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 Петров Иванов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Иванова Милева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Ембие Алиосман Шабан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Петранка Георгиева Христова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Генов Янев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Димитра Стоева Тодорова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 Христов Ангелов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Галя Койнова Желева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Магдалена Тошкова Христова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Димитричка Стоянова Христова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Руска Тодорова Атанасова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Минчо Бончев Минчев 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Орхан Али </w:t>
            </w:r>
            <w:proofErr w:type="spellStart"/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</w:t>
            </w:r>
            <w:proofErr w:type="spellEnd"/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Тодорка Миткова Атанасова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Георгиева Тодорова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Магдалена Илиева Василева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Иванов Стоянов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Маринов Димитров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Пенка Стефанова Георгиева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Жека Димова Василева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Маринка Георгиева Цонева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Дияна Юриева Михайлова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Севдалина Димитрова </w:t>
            </w:r>
            <w:proofErr w:type="spellStart"/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Йерли</w:t>
            </w:r>
            <w:proofErr w:type="spellEnd"/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Мюрвет Мехмедова Мустафова 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 Валентинов Донев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Съби </w:t>
            </w:r>
            <w:proofErr w:type="spellStart"/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Ивайлов</w:t>
            </w:r>
            <w:proofErr w:type="spellEnd"/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Маринов</w:t>
            </w:r>
          </w:p>
        </w:tc>
      </w:tr>
      <w:tr w:rsidR="00FC7093" w:rsidRPr="00E61C90" w:rsidTr="00F03E80">
        <w:tc>
          <w:tcPr>
            <w:tcW w:w="693" w:type="dxa"/>
            <w:vAlign w:val="bottom"/>
          </w:tcPr>
          <w:p w:rsidR="00FC7093" w:rsidRPr="00E61C90" w:rsidRDefault="00FC7093" w:rsidP="00F03E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649" w:type="dxa"/>
            <w:vAlign w:val="bottom"/>
          </w:tcPr>
          <w:p w:rsidR="00FC7093" w:rsidRPr="00E61C90" w:rsidRDefault="00FC7093" w:rsidP="00F03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Десилсава</w:t>
            </w:r>
            <w:proofErr w:type="spellEnd"/>
            <w:r w:rsidRPr="00E61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Георгиева Димитрова</w:t>
            </w:r>
          </w:p>
        </w:tc>
      </w:tr>
    </w:tbl>
    <w:p w:rsidR="00FC7093" w:rsidRPr="00E61C90" w:rsidRDefault="00FC7093" w:rsidP="00FC7093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61C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ИЗДАВА </w:t>
      </w:r>
      <w:r w:rsidRPr="00E61C9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удостоверения на регистрираните 35 /тридесет и пет/ броя застъпници, съгласно Приложение №78-МИ от Изборните книжа.</w:t>
      </w:r>
    </w:p>
    <w:p w:rsidR="00FC7093" w:rsidRDefault="00FC7093" w:rsidP="00FC709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61C9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Решението на ОИК-Добричка може да бъде оспорено пред ЦИК в тридневен срок по реда на чл.88, ал.1 ИК.</w:t>
      </w: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817AC4">
        <w:rPr>
          <w:rFonts w:ascii="Times New Roman" w:hAnsi="Times New Roman" w:cs="Times New Roman"/>
          <w:b/>
          <w:sz w:val="28"/>
          <w:szCs w:val="28"/>
          <w:u w:val="single"/>
        </w:rPr>
        <w:t>пета</w:t>
      </w: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7A55F7" w:rsidRPr="00AC03CF" w:rsidRDefault="007A55F7" w:rsidP="007A55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7A55F7" w:rsidRPr="00AC03CF" w:rsidRDefault="007A55F7" w:rsidP="007A55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е закрито в </w:t>
      </w:r>
      <w:r w:rsidR="00EF309A">
        <w:rPr>
          <w:rFonts w:ascii="Times New Roman" w:hAnsi="Times New Roman" w:cs="Times New Roman"/>
          <w:sz w:val="28"/>
          <w:szCs w:val="28"/>
        </w:rPr>
        <w:t>1</w:t>
      </w:r>
      <w:r w:rsidR="005F6029">
        <w:rPr>
          <w:rFonts w:ascii="Times New Roman" w:hAnsi="Times New Roman" w:cs="Times New Roman"/>
          <w:sz w:val="28"/>
          <w:szCs w:val="28"/>
        </w:rPr>
        <w:t>6</w:t>
      </w:r>
      <w:r w:rsidR="00852E55" w:rsidRPr="00AC03CF">
        <w:rPr>
          <w:rFonts w:ascii="Times New Roman" w:hAnsi="Times New Roman" w:cs="Times New Roman"/>
          <w:sz w:val="28"/>
          <w:szCs w:val="28"/>
        </w:rPr>
        <w:t>:</w:t>
      </w:r>
      <w:r w:rsidR="005F6029">
        <w:rPr>
          <w:rFonts w:ascii="Times New Roman" w:hAnsi="Times New Roman" w:cs="Times New Roman"/>
          <w:sz w:val="28"/>
          <w:szCs w:val="28"/>
        </w:rPr>
        <w:t>0</w:t>
      </w:r>
      <w:r w:rsidR="00852E55" w:rsidRPr="00AC03CF">
        <w:rPr>
          <w:rFonts w:ascii="Times New Roman" w:hAnsi="Times New Roman" w:cs="Times New Roman"/>
          <w:sz w:val="28"/>
          <w:szCs w:val="28"/>
        </w:rPr>
        <w:t>0</w:t>
      </w:r>
      <w:r w:rsidR="007A55F7" w:rsidRPr="00AC03CF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AC03CF" w:rsidRDefault="00AC03C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AC03CF" w:rsidRDefault="0011127E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ПРЕДСЕДАТЕЛ:</w:t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 w:rsidRPr="00AC03CF">
        <w:rPr>
          <w:rFonts w:ascii="Times New Roman" w:hAnsi="Times New Roman" w:cs="Times New Roman"/>
          <w:sz w:val="28"/>
          <w:szCs w:val="28"/>
        </w:rPr>
        <w:t>СЕКРЕТАР:</w:t>
      </w:r>
    </w:p>
    <w:p w:rsidR="0011127E" w:rsidRPr="00AC03CF" w:rsidRDefault="0011127E" w:rsidP="00F55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3CF">
        <w:rPr>
          <w:rFonts w:ascii="Times New Roman" w:hAnsi="Times New Roman" w:cs="Times New Roman"/>
          <w:sz w:val="28"/>
          <w:szCs w:val="28"/>
        </w:rPr>
        <w:t>/</w:t>
      </w:r>
      <w:r w:rsidRPr="00AC03CF">
        <w:rPr>
          <w:rFonts w:ascii="Times New Roman" w:hAnsi="Times New Roman" w:cs="Times New Roman"/>
          <w:sz w:val="24"/>
          <w:szCs w:val="24"/>
        </w:rPr>
        <w:t xml:space="preserve">Живка </w:t>
      </w:r>
      <w:proofErr w:type="spellStart"/>
      <w:r w:rsidRPr="00AC03CF">
        <w:rPr>
          <w:rFonts w:ascii="Times New Roman" w:hAnsi="Times New Roman" w:cs="Times New Roman"/>
          <w:sz w:val="24"/>
          <w:szCs w:val="24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4"/>
          <w:szCs w:val="24"/>
        </w:rPr>
        <w:t>/</w:t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 w:rsidRPr="00AC03C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02EAF" w:rsidRPr="00AC03CF">
        <w:rPr>
          <w:rFonts w:ascii="Times New Roman" w:hAnsi="Times New Roman" w:cs="Times New Roman"/>
          <w:sz w:val="24"/>
          <w:szCs w:val="24"/>
        </w:rPr>
        <w:t>Гюнюл</w:t>
      </w:r>
      <w:proofErr w:type="spellEnd"/>
      <w:r w:rsidR="00002EAF" w:rsidRPr="00AC03CF">
        <w:rPr>
          <w:rFonts w:ascii="Times New Roman" w:hAnsi="Times New Roman" w:cs="Times New Roman"/>
          <w:sz w:val="24"/>
          <w:szCs w:val="24"/>
        </w:rPr>
        <w:t xml:space="preserve"> Ферад/</w:t>
      </w:r>
    </w:p>
    <w:p w:rsidR="0011127E" w:rsidRPr="00AC03CF" w:rsidRDefault="0011127E" w:rsidP="00002E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127E" w:rsidRPr="00AC03CF" w:rsidSect="005F602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430B"/>
    <w:multiLevelType w:val="hybridMultilevel"/>
    <w:tmpl w:val="786AD6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1901B8"/>
    <w:multiLevelType w:val="hybridMultilevel"/>
    <w:tmpl w:val="E8BC0938"/>
    <w:lvl w:ilvl="0" w:tplc="0D0AA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EC26C2"/>
    <w:multiLevelType w:val="multilevel"/>
    <w:tmpl w:val="11F66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D745B4"/>
    <w:multiLevelType w:val="hybridMultilevel"/>
    <w:tmpl w:val="D3B680C0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24"/>
    <w:rsid w:val="00002EAF"/>
    <w:rsid w:val="000D1A3E"/>
    <w:rsid w:val="0011127E"/>
    <w:rsid w:val="00290E50"/>
    <w:rsid w:val="002F5D00"/>
    <w:rsid w:val="002F7ABC"/>
    <w:rsid w:val="003046F3"/>
    <w:rsid w:val="003D7733"/>
    <w:rsid w:val="004428DC"/>
    <w:rsid w:val="004A16CB"/>
    <w:rsid w:val="004B01BE"/>
    <w:rsid w:val="00564E6A"/>
    <w:rsid w:val="00582D0D"/>
    <w:rsid w:val="00585E55"/>
    <w:rsid w:val="00587324"/>
    <w:rsid w:val="00591134"/>
    <w:rsid w:val="005C45A7"/>
    <w:rsid w:val="005F6029"/>
    <w:rsid w:val="006B6929"/>
    <w:rsid w:val="006E1C06"/>
    <w:rsid w:val="006F059E"/>
    <w:rsid w:val="00701D12"/>
    <w:rsid w:val="007A55F7"/>
    <w:rsid w:val="007B1A8B"/>
    <w:rsid w:val="00817AC4"/>
    <w:rsid w:val="00843260"/>
    <w:rsid w:val="00852E55"/>
    <w:rsid w:val="00924BA0"/>
    <w:rsid w:val="0096633C"/>
    <w:rsid w:val="009B235F"/>
    <w:rsid w:val="009C4787"/>
    <w:rsid w:val="00A36A70"/>
    <w:rsid w:val="00AC03CF"/>
    <w:rsid w:val="00B04B3F"/>
    <w:rsid w:val="00B67779"/>
    <w:rsid w:val="00B75029"/>
    <w:rsid w:val="00B86735"/>
    <w:rsid w:val="00BA1F4D"/>
    <w:rsid w:val="00DD5DE1"/>
    <w:rsid w:val="00DF35DB"/>
    <w:rsid w:val="00E557D1"/>
    <w:rsid w:val="00EF309A"/>
    <w:rsid w:val="00F55B5F"/>
    <w:rsid w:val="00F6443B"/>
    <w:rsid w:val="00FC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BF66"/>
  <w15:chartTrackingRefBased/>
  <w15:docId w15:val="{FC53BF4D-5CBD-4538-8C71-7730C06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B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F7A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6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F602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C7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FC70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</cp:revision>
  <cp:lastPrinted>2023-10-22T10:05:00Z</cp:lastPrinted>
  <dcterms:created xsi:type="dcterms:W3CDTF">2023-10-24T13:16:00Z</dcterms:created>
  <dcterms:modified xsi:type="dcterms:W3CDTF">2023-10-25T10:29:00Z</dcterms:modified>
</cp:coreProperties>
</file>