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6F059E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</w:t>
      </w:r>
      <w:r w:rsidR="004A16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4A16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6F059E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2</w:t>
      </w:r>
      <w:r w:rsidR="004A16C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.10.2023г. от 1</w:t>
      </w:r>
      <w:r w:rsidR="005F602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4A16CB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4A16CB" w:rsidRPr="00AC03CF" w:rsidRDefault="004A16CB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4A16CB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 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5</w:t>
      </w:r>
      <w:r w:rsidR="00564E6A">
        <w:rPr>
          <w:rFonts w:ascii="Times New Roman" w:hAnsi="Times New Roman" w:cs="Times New Roman"/>
          <w:sz w:val="28"/>
          <w:szCs w:val="28"/>
        </w:rPr>
        <w:t>:</w:t>
      </w:r>
      <w:r w:rsidR="00EF309A">
        <w:rPr>
          <w:rFonts w:ascii="Times New Roman" w:hAnsi="Times New Roman" w:cs="Times New Roman"/>
          <w:sz w:val="28"/>
          <w:szCs w:val="28"/>
        </w:rPr>
        <w:t>3</w:t>
      </w:r>
      <w:r w:rsidR="006F059E">
        <w:rPr>
          <w:rFonts w:ascii="Times New Roman" w:hAnsi="Times New Roman" w:cs="Times New Roman"/>
          <w:sz w:val="28"/>
          <w:szCs w:val="28"/>
        </w:rPr>
        <w:t>0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6F059E" w:rsidRDefault="006F059E" w:rsidP="006F05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059E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4A16CB" w:rsidRDefault="004A16CB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>аличаване на кандидат</w:t>
      </w:r>
      <w:r>
        <w:rPr>
          <w:rFonts w:ascii="Times New Roman" w:hAnsi="Times New Roman" w:cs="Times New Roman"/>
          <w:color w:val="333333"/>
          <w:sz w:val="28"/>
          <w:szCs w:val="28"/>
        </w:rPr>
        <w:t>и за</w:t>
      </w:r>
      <w:r w:rsidRPr="004A16CB">
        <w:rPr>
          <w:rFonts w:ascii="Times New Roman" w:hAnsi="Times New Roman" w:cs="Times New Roman"/>
          <w:color w:val="333333"/>
          <w:sz w:val="28"/>
          <w:szCs w:val="28"/>
        </w:rPr>
        <w:t xml:space="preserve"> общински съветници от регистрирана кандидатска листа за произвеждане на изборите за общински съветници и кметове, насрочени за 29 октомври 2023 г.</w:t>
      </w:r>
    </w:p>
    <w:p w:rsidR="006F059E" w:rsidRPr="00274EBB" w:rsidRDefault="006F059E" w:rsidP="006F05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74EB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274EBB">
        <w:rPr>
          <w:rFonts w:ascii="Times New Roman" w:hAnsi="Times New Roman" w:cs="Times New Roman"/>
          <w:color w:val="333333"/>
          <w:sz w:val="28"/>
          <w:szCs w:val="28"/>
        </w:rPr>
        <w:t xml:space="preserve">промяна в състава на членове на СИК 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0812000</w:t>
      </w:r>
      <w:r w:rsidR="004A16CB">
        <w:rPr>
          <w:rFonts w:ascii="Times New Roman" w:hAnsi="Times New Roman" w:cs="Times New Roman"/>
          <w:color w:val="333333"/>
          <w:sz w:val="28"/>
          <w:szCs w:val="28"/>
        </w:rPr>
        <w:t>39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 xml:space="preserve"> в община Генерал Тошево предложени от </w:t>
      </w:r>
      <w:r w:rsidR="004A16CB" w:rsidRPr="004A16CB">
        <w:rPr>
          <w:rFonts w:ascii="Times New Roman" w:hAnsi="Times New Roman" w:cs="Times New Roman"/>
          <w:color w:val="333333"/>
          <w:sz w:val="28"/>
          <w:szCs w:val="28"/>
        </w:rPr>
        <w:t>КП „Продължаваме промяната - Демократична България“</w:t>
      </w:r>
      <w:r w:rsidR="004A16CB">
        <w:rPr>
          <w:rFonts w:ascii="Times New Roman" w:hAnsi="Times New Roman" w:cs="Times New Roman"/>
          <w:color w:val="333333"/>
          <w:sz w:val="28"/>
          <w:szCs w:val="28"/>
        </w:rPr>
        <w:t>, назначени с решения № 62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/30.09.2023 г., на ОИК Генерал Тошево.</w:t>
      </w:r>
    </w:p>
    <w:p w:rsidR="006F059E" w:rsidRPr="00AA473C" w:rsidRDefault="006F059E" w:rsidP="006F059E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4A16CB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lastRenderedPageBreak/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4A16CB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16CB"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="004A16CB"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 w:rsidR="004A16CB">
        <w:rPr>
          <w:rFonts w:ascii="Times New Roman" w:hAnsi="Times New Roman" w:cs="Times New Roman"/>
          <w:sz w:val="28"/>
          <w:szCs w:val="28"/>
        </w:rPr>
        <w:t xml:space="preserve">, </w:t>
      </w:r>
      <w:r w:rsidR="004A16CB"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2F7ABC" w:rsidRPr="00AC03CF" w:rsidRDefault="002F7ABC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Default="002F7ABC" w:rsidP="004A16CB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4A16CB" w:rsidRPr="00AC03CF" w:rsidRDefault="004A16CB" w:rsidP="004A16CB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4A16CB" w:rsidRPr="004A16CB" w:rsidRDefault="004A16CB" w:rsidP="004A16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A16CB">
        <w:rPr>
          <w:sz w:val="28"/>
          <w:szCs w:val="28"/>
        </w:rPr>
        <w:t xml:space="preserve">Председателят предложи проект на решение относно </w:t>
      </w:r>
      <w:r w:rsidRPr="004A16CB">
        <w:rPr>
          <w:color w:val="333333"/>
          <w:sz w:val="28"/>
          <w:szCs w:val="28"/>
        </w:rPr>
        <w:t>з</w:t>
      </w:r>
      <w:r w:rsidRPr="004A16CB">
        <w:rPr>
          <w:color w:val="333333"/>
          <w:sz w:val="28"/>
          <w:szCs w:val="28"/>
        </w:rPr>
        <w:t>аличаване на кандидати за общински съветници от регистрирана кандидатска листа за произвеждане на изборите за общински съветници и кметове, насрочени за 29 октомври 2023 г.</w:t>
      </w:r>
    </w:p>
    <w:p w:rsidR="004A16CB" w:rsidRPr="004A16CB" w:rsidRDefault="004A16CB" w:rsidP="004A16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A16CB">
        <w:rPr>
          <w:color w:val="333333"/>
          <w:sz w:val="28"/>
          <w:szCs w:val="28"/>
        </w:rPr>
        <w:t xml:space="preserve">В ОИК Ген. Тошево са постъпили заявления с вх. № 207/02.10.2023г. от Галина Георгиева Мирчева регистрирана в листата за общински съветник от КП „Продължаваме промяната - Демократична България“ и с вх. № 215/04.10.2023 г от Стоян Енев </w:t>
      </w:r>
      <w:proofErr w:type="spellStart"/>
      <w:r w:rsidRPr="004A16CB">
        <w:rPr>
          <w:color w:val="333333"/>
          <w:sz w:val="28"/>
          <w:szCs w:val="28"/>
        </w:rPr>
        <w:t>Кишишев</w:t>
      </w:r>
      <w:proofErr w:type="spellEnd"/>
      <w:r w:rsidRPr="004A16CB">
        <w:rPr>
          <w:color w:val="333333"/>
          <w:sz w:val="28"/>
          <w:szCs w:val="28"/>
        </w:rPr>
        <w:t xml:space="preserve"> регистриран в листата за общински съветник също от КП „Продължаваме промяната - Демократична България“ с искане да бъдат заличени.</w:t>
      </w:r>
    </w:p>
    <w:p w:rsidR="004A16CB" w:rsidRDefault="004A16CB" w:rsidP="004A16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A16CB">
        <w:rPr>
          <w:color w:val="333333"/>
          <w:sz w:val="28"/>
          <w:szCs w:val="28"/>
        </w:rPr>
        <w:t xml:space="preserve">Заявленията са депозирани в Общинска избирателна комисия след изтичането на срока, в който партията или коалицията може да </w:t>
      </w:r>
      <w:r w:rsidRPr="004A16CB">
        <w:rPr>
          <w:sz w:val="28"/>
          <w:szCs w:val="28"/>
        </w:rPr>
        <w:t xml:space="preserve">предложи за регистриране друг кандидат, но не по-късно от 30 дни преди изборния ден – 28 септември 2023 г. В този случай съгласно Решение № 2122-МИ/29. 08. 2023 г на ЦИК т. 34 листата не се </w:t>
      </w:r>
      <w:proofErr w:type="spellStart"/>
      <w:r w:rsidRPr="004A16CB">
        <w:rPr>
          <w:sz w:val="28"/>
          <w:szCs w:val="28"/>
        </w:rPr>
        <w:t>преподрежда</w:t>
      </w:r>
      <w:proofErr w:type="spellEnd"/>
      <w:r w:rsidRPr="004A16CB">
        <w:rPr>
          <w:sz w:val="28"/>
          <w:szCs w:val="28"/>
        </w:rPr>
        <w:t xml:space="preserve">, поради това, че  кандидатите в регистрираната кандидатска листа на  коалиция </w:t>
      </w:r>
      <w:r w:rsidRPr="004A16CB">
        <w:rPr>
          <w:color w:val="333333"/>
          <w:sz w:val="28"/>
          <w:szCs w:val="28"/>
        </w:rPr>
        <w:t>КП „Продължаваме промяната - Демократична България“</w:t>
      </w:r>
      <w:r w:rsidRPr="004A16CB">
        <w:rPr>
          <w:sz w:val="28"/>
          <w:szCs w:val="28"/>
        </w:rPr>
        <w:t xml:space="preserve"> се отказват след 28 септември 2023 г. Мястото на отказалите се кандидати остава незаето.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„заличен“.</w:t>
      </w:r>
    </w:p>
    <w:p w:rsidR="004A16CB" w:rsidRPr="00AC03CF" w:rsidRDefault="004A16CB" w:rsidP="004A16C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4A16CB" w:rsidRPr="00AC03CF" w:rsidRDefault="004A16CB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4A16CB" w:rsidRPr="00AC03CF" w:rsidRDefault="004A16CB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4A16CB" w:rsidRPr="00AC03CF" w:rsidRDefault="004A16CB" w:rsidP="004A16C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F309A" w:rsidRP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F309A">
        <w:rPr>
          <w:color w:val="333333"/>
          <w:sz w:val="28"/>
          <w:szCs w:val="28"/>
        </w:rPr>
        <w:t>Предвид гореизложеното и на основание чл. 87, ал. 1, т.15 от ИК и Решение № 2122-МИ/29.08.2023г.на ЦИК, ОИК Генерал Тошево</w:t>
      </w:r>
    </w:p>
    <w:p w:rsidR="00EF309A" w:rsidRPr="00EF309A" w:rsidRDefault="00EF309A" w:rsidP="00EF309A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  <w:r w:rsidRPr="00EF309A">
        <w:rPr>
          <w:rStyle w:val="a5"/>
          <w:color w:val="333333"/>
          <w:sz w:val="28"/>
          <w:szCs w:val="28"/>
        </w:rPr>
        <w:t>РЕШИ:</w:t>
      </w:r>
    </w:p>
    <w:p w:rsidR="00EF309A" w:rsidRP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F309A">
        <w:rPr>
          <w:rStyle w:val="a5"/>
          <w:color w:val="333333"/>
          <w:sz w:val="28"/>
          <w:szCs w:val="28"/>
        </w:rPr>
        <w:t xml:space="preserve">ЗАЛИЧАВА от регистрираната кандидатска листа за общински съветници на </w:t>
      </w:r>
      <w:r w:rsidRPr="00EF309A">
        <w:rPr>
          <w:color w:val="333333"/>
          <w:sz w:val="28"/>
          <w:szCs w:val="28"/>
        </w:rPr>
        <w:t>КП „Продължаваме промяната - Демократична България“</w:t>
      </w:r>
      <w:r w:rsidRPr="00EF309A">
        <w:rPr>
          <w:rStyle w:val="a5"/>
          <w:color w:val="333333"/>
          <w:sz w:val="28"/>
          <w:szCs w:val="28"/>
        </w:rPr>
        <w:t xml:space="preserve"> </w:t>
      </w:r>
      <w:r w:rsidRPr="00EF309A">
        <w:rPr>
          <w:rStyle w:val="a5"/>
          <w:b w:val="0"/>
          <w:color w:val="333333"/>
          <w:sz w:val="28"/>
          <w:szCs w:val="28"/>
        </w:rPr>
        <w:t>за</w:t>
      </w:r>
      <w:r w:rsidRPr="00EF309A">
        <w:rPr>
          <w:rStyle w:val="a5"/>
          <w:color w:val="333333"/>
          <w:sz w:val="28"/>
          <w:szCs w:val="28"/>
        </w:rPr>
        <w:t xml:space="preserve"> </w:t>
      </w:r>
      <w:r w:rsidRPr="00EF309A">
        <w:rPr>
          <w:color w:val="333333"/>
          <w:sz w:val="28"/>
          <w:szCs w:val="28"/>
        </w:rPr>
        <w:t xml:space="preserve">произвеждане на изборите за общински съветници и кметове, насрочени за 29 октомври 2023 г. </w:t>
      </w:r>
      <w:r w:rsidRPr="00EF309A">
        <w:rPr>
          <w:i/>
          <w:color w:val="333333"/>
          <w:sz w:val="28"/>
          <w:szCs w:val="28"/>
        </w:rPr>
        <w:t>Галина Георгиева Мирчева</w:t>
      </w:r>
      <w:r w:rsidRPr="00EF309A">
        <w:rPr>
          <w:color w:val="333333"/>
          <w:sz w:val="28"/>
          <w:szCs w:val="28"/>
        </w:rPr>
        <w:t xml:space="preserve"> и </w:t>
      </w:r>
      <w:r w:rsidRPr="00EF309A">
        <w:rPr>
          <w:i/>
          <w:color w:val="333333"/>
          <w:sz w:val="28"/>
          <w:szCs w:val="28"/>
        </w:rPr>
        <w:t xml:space="preserve">Стоян Енев </w:t>
      </w:r>
      <w:proofErr w:type="spellStart"/>
      <w:r w:rsidRPr="00EF309A">
        <w:rPr>
          <w:i/>
          <w:color w:val="333333"/>
          <w:sz w:val="28"/>
          <w:szCs w:val="28"/>
        </w:rPr>
        <w:t>Кишишев</w:t>
      </w:r>
      <w:proofErr w:type="spellEnd"/>
      <w:r w:rsidRPr="00EF309A">
        <w:rPr>
          <w:color w:val="333333"/>
          <w:sz w:val="28"/>
          <w:szCs w:val="28"/>
        </w:rPr>
        <w:t>. На мястото на отказалите се кандидати п</w:t>
      </w:r>
      <w:r w:rsidRPr="00EF309A">
        <w:rPr>
          <w:sz w:val="28"/>
          <w:szCs w:val="28"/>
        </w:rPr>
        <w:t>ри изписване на имената и номерата в кандидатската листа върху информационното табло пред изборното помещение и в паравана за гласуване срещу номера и на мястото на имената на отказалите се кандидати да се впише „заличен“. Анулира издадените на името на кандидатите удостоверения.</w:t>
      </w:r>
    </w:p>
    <w:p w:rsidR="00EF309A" w:rsidRP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EF309A">
        <w:rPr>
          <w:color w:val="333333"/>
          <w:sz w:val="28"/>
          <w:szCs w:val="28"/>
        </w:rPr>
        <w:t>Решението подлежи на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2F7ABC" w:rsidRPr="00AC03CF" w:rsidRDefault="002F7ABC" w:rsidP="004A16CB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F309A"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EF309A" w:rsidRDefault="002F7ABC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проект на решение относно </w:t>
      </w:r>
      <w:r w:rsidR="00EF309A">
        <w:rPr>
          <w:color w:val="333333"/>
          <w:sz w:val="28"/>
          <w:szCs w:val="28"/>
        </w:rPr>
        <w:t>п</w:t>
      </w:r>
      <w:r w:rsidR="00EF309A">
        <w:rPr>
          <w:color w:val="333333"/>
          <w:sz w:val="28"/>
          <w:szCs w:val="28"/>
        </w:rPr>
        <w:t>ромяна в състава на членове на СИК 0812000039 в община Генерал Тошево предложени от ПП/ДБ, назначени с решения № 62/ 30.09.2023 г., на ОИК Генерал Тошево.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Постъпило е предложение с вх. № 258/ 21.10.2023 г. в ОИК Генерал Тошево от Станимира Йорданова </w:t>
      </w:r>
      <w:proofErr w:type="spellStart"/>
      <w:r>
        <w:rPr>
          <w:color w:val="333333"/>
          <w:sz w:val="28"/>
          <w:szCs w:val="28"/>
        </w:rPr>
        <w:t>Мокрева</w:t>
      </w:r>
      <w:proofErr w:type="spellEnd"/>
      <w:r>
        <w:rPr>
          <w:color w:val="333333"/>
          <w:sz w:val="28"/>
          <w:szCs w:val="28"/>
        </w:rPr>
        <w:t xml:space="preserve"> , упълномощен представител на ПП/ДБ за община Генерал Тошево, област Добрич, за освобождаване на членове на СИК в община Генерал Тошево, както следва: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Милена Димитрова Русева – член на СИК 0812000039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Направено е предложение за вписване на резервен член Цветелин Атанасов Димитров</w:t>
      </w:r>
      <w:bookmarkStart w:id="0" w:name="_GoBack"/>
      <w:bookmarkEnd w:id="0"/>
      <w:r>
        <w:rPr>
          <w:color w:val="333333"/>
          <w:sz w:val="28"/>
          <w:szCs w:val="28"/>
        </w:rPr>
        <w:t xml:space="preserve"> 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</w:t>
      </w:r>
    </w:p>
    <w:p w:rsidR="002F7ABC" w:rsidRPr="00AC03CF" w:rsidRDefault="002F7ABC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Гласували: 11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Тодорка Стоянова Стефанова, Здравка Георгиева Иванова, Елена Николаева Атанасова, Иванка Михалева 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3CF">
        <w:rPr>
          <w:rFonts w:ascii="Times New Roman" w:hAnsi="Times New Roman" w:cs="Times New Roman"/>
          <w:sz w:val="28"/>
          <w:szCs w:val="28"/>
        </w:rPr>
        <w:t>Васил Николов Василев</w:t>
      </w:r>
    </w:p>
    <w:p w:rsidR="00EF309A" w:rsidRPr="00AC03CF" w:rsidRDefault="00EF309A" w:rsidP="00EF309A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 Е Ш И: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 предложени от ПП / ДБ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Милена Димитрова Русева - член на СИК 0812000039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ПП/ДБ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Павел Руменов Русев  - член на СИК 0812000039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Вписва в резервните членове</w:t>
      </w:r>
      <w:r w:rsidRPr="003F184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Цветелин Атанасов Димитров 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EF309A" w:rsidRDefault="00EF309A" w:rsidP="00EF309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Решението подлежи на обжалване пред ЦИК в срок до три дни от съобщаването му.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EF309A">
        <w:rPr>
          <w:rFonts w:ascii="Times New Roman" w:hAnsi="Times New Roman" w:cs="Times New Roman"/>
          <w:b/>
          <w:sz w:val="28"/>
          <w:szCs w:val="28"/>
          <w:u w:val="single"/>
        </w:rPr>
        <w:t>четвърта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AC03CF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EF309A">
        <w:rPr>
          <w:rFonts w:ascii="Times New Roman" w:hAnsi="Times New Roman" w:cs="Times New Roman"/>
          <w:sz w:val="28"/>
          <w:szCs w:val="28"/>
        </w:rPr>
        <w:t>1</w:t>
      </w:r>
      <w:r w:rsidR="005F6029">
        <w:rPr>
          <w:rFonts w:ascii="Times New Roman" w:hAnsi="Times New Roman" w:cs="Times New Roman"/>
          <w:sz w:val="28"/>
          <w:szCs w:val="28"/>
        </w:rPr>
        <w:t>6</w:t>
      </w:r>
      <w:r w:rsidR="00852E55" w:rsidRPr="00AC03CF">
        <w:rPr>
          <w:rFonts w:ascii="Times New Roman" w:hAnsi="Times New Roman" w:cs="Times New Roman"/>
          <w:sz w:val="28"/>
          <w:szCs w:val="28"/>
        </w:rPr>
        <w:t>:</w:t>
      </w:r>
      <w:r w:rsidR="005F6029">
        <w:rPr>
          <w:rFonts w:ascii="Times New Roman" w:hAnsi="Times New Roman" w:cs="Times New Roman"/>
          <w:sz w:val="28"/>
          <w:szCs w:val="28"/>
        </w:rPr>
        <w:t>0</w:t>
      </w:r>
      <w:r w:rsidR="00852E55" w:rsidRPr="00AC03CF">
        <w:rPr>
          <w:rFonts w:ascii="Times New Roman" w:hAnsi="Times New Roman" w:cs="Times New Roman"/>
          <w:sz w:val="28"/>
          <w:szCs w:val="28"/>
        </w:rPr>
        <w:t>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 w:rsidSect="005F602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0D1A3E"/>
    <w:rsid w:val="0011127E"/>
    <w:rsid w:val="002F5D00"/>
    <w:rsid w:val="002F7ABC"/>
    <w:rsid w:val="003046F3"/>
    <w:rsid w:val="003D7733"/>
    <w:rsid w:val="004428DC"/>
    <w:rsid w:val="004A16CB"/>
    <w:rsid w:val="00564E6A"/>
    <w:rsid w:val="00587324"/>
    <w:rsid w:val="00591134"/>
    <w:rsid w:val="005F6029"/>
    <w:rsid w:val="006B6929"/>
    <w:rsid w:val="006E1C06"/>
    <w:rsid w:val="006F059E"/>
    <w:rsid w:val="007A55F7"/>
    <w:rsid w:val="00843260"/>
    <w:rsid w:val="00852E55"/>
    <w:rsid w:val="00924BA0"/>
    <w:rsid w:val="0096633C"/>
    <w:rsid w:val="009B235F"/>
    <w:rsid w:val="009C4787"/>
    <w:rsid w:val="00A36A70"/>
    <w:rsid w:val="00AC03CF"/>
    <w:rsid w:val="00B67779"/>
    <w:rsid w:val="00B86735"/>
    <w:rsid w:val="00BA1F4D"/>
    <w:rsid w:val="00DF35DB"/>
    <w:rsid w:val="00EF309A"/>
    <w:rsid w:val="00F55B5F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FBD0B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6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2023-10-22T10:05:00Z</cp:lastPrinted>
  <dcterms:created xsi:type="dcterms:W3CDTF">2023-10-22T06:50:00Z</dcterms:created>
  <dcterms:modified xsi:type="dcterms:W3CDTF">2023-10-22T10:05:00Z</dcterms:modified>
</cp:coreProperties>
</file>